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25" w:rsidRPr="00084C5E" w:rsidRDefault="00540BC4" w:rsidP="00540BC4">
      <w:pPr>
        <w:jc w:val="right"/>
        <w:rPr>
          <w:rFonts w:ascii="Sylfaen" w:hAnsi="Sylfaen"/>
          <w:b/>
          <w:iCs/>
          <w:sz w:val="28"/>
          <w:szCs w:val="28"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3pt;width:80pt;height:74pt;z-index:-2">
            <v:imagedata r:id="rId8" o:title=""/>
          </v:shape>
          <o:OLEObject Type="Embed" ProgID="Word.Picture.8" ShapeID="_x0000_s1026" DrawAspect="Content" ObjectID="_1496473426" r:id="rId9"/>
        </w:pict>
      </w: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5pt;margin-top:-26.35pt;width:153pt;height:27pt;z-index:2" stroked="f">
            <v:textbox style="mso-next-textbox:#_x0000_s1027">
              <w:txbxContent>
                <w:p w:rsidR="00E94725" w:rsidRPr="00C14515" w:rsidRDefault="00E94725" w:rsidP="00540BC4">
                  <w:pPr>
                    <w:jc w:val="center"/>
                    <w:rPr>
                      <w:b/>
                      <w:color w:val="FFFFFF"/>
                      <w:sz w:val="34"/>
                      <w:lang w:val="en-US"/>
                    </w:rPr>
                  </w:pPr>
                  <w:r w:rsidRPr="00540BC4">
                    <w:rPr>
                      <w:rFonts w:ascii="Sylfaen" w:hAnsi="Sylfaen"/>
                      <w:b/>
                      <w:sz w:val="32"/>
                      <w:szCs w:val="32"/>
                    </w:rPr>
                    <w:t>600.0</w:t>
                  </w:r>
                  <w:r w:rsidR="00F96537" w:rsidRPr="00540BC4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171.17.06.15</w:t>
                  </w:r>
                </w:p>
              </w:txbxContent>
            </v:textbox>
          </v:shape>
        </w:pict>
      </w:r>
    </w:p>
    <w:p w:rsidR="00540BC4" w:rsidRDefault="00540BC4" w:rsidP="00540BC4">
      <w:pPr>
        <w:pStyle w:val="voroshum"/>
        <w:spacing w:before="0"/>
      </w:pPr>
    </w:p>
    <w:p w:rsidR="00540BC4" w:rsidRDefault="00540BC4" w:rsidP="00540BC4">
      <w:pPr>
        <w:pStyle w:val="voroshum"/>
        <w:spacing w:before="0"/>
      </w:pPr>
    </w:p>
    <w:p w:rsidR="00540BC4" w:rsidRDefault="00540BC4" w:rsidP="00540BC4">
      <w:pPr>
        <w:pStyle w:val="voroshum"/>
        <w:spacing w:before="0"/>
      </w:pPr>
    </w:p>
    <w:p w:rsidR="00540BC4" w:rsidRDefault="00540BC4" w:rsidP="00540BC4">
      <w:pPr>
        <w:pStyle w:val="voroshum"/>
        <w:spacing w:before="0"/>
      </w:pPr>
    </w:p>
    <w:p w:rsidR="00E94725" w:rsidRPr="00A71825" w:rsidRDefault="00E94725" w:rsidP="00540BC4">
      <w:pPr>
        <w:pStyle w:val="voroshum"/>
        <w:spacing w:before="0"/>
        <w:rPr>
          <w:lang w:val="hy-AM"/>
        </w:rPr>
      </w:pPr>
      <w:r w:rsidRPr="00A71825">
        <w:rPr>
          <w:lang w:val="hy-AM"/>
        </w:rPr>
        <w:t>ՀԱՅԱՍՏԱՆԻ ՀԱՆՐԱՊԵՏՈՒԹՅԱՆ</w:t>
      </w:r>
      <w:r w:rsidRPr="00A71825">
        <w:rPr>
          <w:lang w:val="hy-AM"/>
        </w:rPr>
        <w:br/>
        <w:t>ՀԱՆՐԱՅԻՆ ԾԱՌԱՅՈՒԹՅՈՒՆՆԵՐԸ ԿԱՐԳԱՎՈՐՈՂ ՀԱՆՁՆԱԺՈՂՈՎ</w:t>
      </w:r>
    </w:p>
    <w:p w:rsidR="00E94725" w:rsidRPr="00A71825" w:rsidRDefault="00E94725" w:rsidP="00540BC4">
      <w:pPr>
        <w:pStyle w:val="voroshum2"/>
        <w:rPr>
          <w:lang w:val="hy-AM"/>
        </w:rPr>
      </w:pPr>
      <w:r w:rsidRPr="00A71825">
        <w:rPr>
          <w:lang w:val="hy-AM"/>
        </w:rPr>
        <w:t>ՈՐՈՇՈՒՄ</w:t>
      </w:r>
    </w:p>
    <w:p w:rsidR="00E94725" w:rsidRPr="00A71825" w:rsidRDefault="0093314A" w:rsidP="00540BC4">
      <w:pPr>
        <w:pStyle w:val="data"/>
        <w:spacing w:line="240" w:lineRule="auto"/>
        <w:rPr>
          <w:lang w:val="hy-AM"/>
        </w:rPr>
      </w:pPr>
      <w:r w:rsidRPr="00FF0C53">
        <w:rPr>
          <w:lang w:val="hy-AM"/>
        </w:rPr>
        <w:t>17</w:t>
      </w:r>
      <w:r w:rsidR="00E94725" w:rsidRPr="00A71825">
        <w:rPr>
          <w:lang w:val="hy-AM"/>
        </w:rPr>
        <w:t xml:space="preserve"> </w:t>
      </w:r>
      <w:r w:rsidR="001970FD" w:rsidRPr="00A81FB5">
        <w:rPr>
          <w:lang w:val="hy-AM"/>
        </w:rPr>
        <w:t>հունիսի</w:t>
      </w:r>
      <w:r w:rsidR="00E94725" w:rsidRPr="00A71825">
        <w:rPr>
          <w:lang w:val="hy-AM"/>
        </w:rPr>
        <w:t xml:space="preserve"> 201</w:t>
      </w:r>
      <w:r w:rsidR="001970FD" w:rsidRPr="00A81FB5">
        <w:rPr>
          <w:lang w:val="hy-AM"/>
        </w:rPr>
        <w:t>5</w:t>
      </w:r>
      <w:r w:rsidR="00E94725" w:rsidRPr="00A71825">
        <w:rPr>
          <w:lang w:val="hy-AM"/>
        </w:rPr>
        <w:t xml:space="preserve"> թվականի №</w:t>
      </w:r>
      <w:r w:rsidRPr="00FF0C53">
        <w:rPr>
          <w:lang w:val="hy-AM"/>
        </w:rPr>
        <w:t>171</w:t>
      </w:r>
      <w:r w:rsidR="00E94725" w:rsidRPr="00A71825">
        <w:rPr>
          <w:lang w:val="hy-AM"/>
        </w:rPr>
        <w:t>Ա</w:t>
      </w:r>
      <w:r w:rsidR="00E94725" w:rsidRPr="00A71825">
        <w:rPr>
          <w:lang w:val="hy-AM"/>
        </w:rPr>
        <w:br/>
        <w:t>ք. Երևան</w:t>
      </w:r>
    </w:p>
    <w:p w:rsidR="00E94725" w:rsidRPr="006704C1" w:rsidRDefault="00E94725" w:rsidP="00540BC4">
      <w:pPr>
        <w:pStyle w:val="a3"/>
        <w:spacing w:before="240"/>
        <w:jc w:val="center"/>
        <w:rPr>
          <w:rFonts w:ascii="Sylfaen" w:hAnsi="Sylfaen"/>
          <w:b/>
          <w:lang w:val="af-ZA"/>
        </w:rPr>
      </w:pPr>
      <w:bookmarkStart w:id="0" w:name="_GoBack"/>
      <w:r w:rsidRPr="006704C1">
        <w:rPr>
          <w:rFonts w:ascii="Sylfaen" w:hAnsi="Sylfaen"/>
          <w:b/>
          <w:lang w:val="af-ZA"/>
        </w:rPr>
        <w:t>ՀԱՅԱՍՏԱՆԻ ՀԱՆՐԱՊԵՏՈՒԹՅԱՆ</w:t>
      </w:r>
      <w:r>
        <w:rPr>
          <w:rFonts w:ascii="Sylfaen" w:hAnsi="Sylfaen"/>
          <w:b/>
          <w:lang w:val="af-ZA"/>
        </w:rPr>
        <w:t xml:space="preserve"> ԷՆԵՐԳԵՏԻԿԱՅԻ</w:t>
      </w:r>
      <w:r w:rsidRPr="006704C1">
        <w:rPr>
          <w:rFonts w:ascii="Sylfaen" w:hAnsi="Sylfaen"/>
          <w:b/>
          <w:lang w:val="af-ZA"/>
        </w:rPr>
        <w:t xml:space="preserve"> ՀԱՆՁՆԱԺՈՂՈՎԻ </w:t>
      </w:r>
      <w:r>
        <w:rPr>
          <w:rFonts w:ascii="Sylfaen" w:hAnsi="Sylfaen"/>
          <w:b/>
          <w:lang w:val="af-ZA"/>
        </w:rPr>
        <w:t>1999 ԹՎԱԿԱՆԻ ՀՈՒՆԻՍԻ 18-Ի №9 ՈՐՈՇՄԱՆ ՄԵՋ ՓՈՓՈԽՈՒԹՅՈՒՆ ԿԱՏԱՐԵԼՈՒ ԵՎ</w:t>
      </w:r>
      <w:r w:rsidRPr="000C6ED4">
        <w:rPr>
          <w:rFonts w:ascii="Sylfaen" w:hAnsi="Sylfaen"/>
          <w:b/>
          <w:lang w:val="af-ZA"/>
        </w:rPr>
        <w:t xml:space="preserve"> </w:t>
      </w:r>
      <w:r w:rsidRPr="006704C1">
        <w:rPr>
          <w:rFonts w:ascii="Sylfaen" w:hAnsi="Sylfaen"/>
          <w:b/>
          <w:lang w:val="af-ZA"/>
        </w:rPr>
        <w:t>ՀԱՅԱՍՏԱՆԻ ՀԱՆՐԱՊԵՏՈՒԹՅԱՆ</w:t>
      </w:r>
      <w:r>
        <w:rPr>
          <w:rFonts w:ascii="Sylfaen" w:hAnsi="Sylfaen"/>
          <w:b/>
          <w:lang w:val="af-ZA"/>
        </w:rPr>
        <w:t xml:space="preserve"> ՀԱՆՐԱՅԻՆ ԾԱՌԱՅՈՒԹՅՈՒՆՆԵՐԸ ԿԱՐԳԱՎՈՐՈՂ ՀԱՆՁՆԱԺՈՂՈՎԻ ՄԻ ՇԱՐՔ ՈՐՈՇՈՒՄՆԵՐ</w:t>
      </w:r>
      <w:r w:rsidR="00474A48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af-ZA"/>
        </w:rPr>
        <w:t>ՈՒԺԸ ԿՈՐՑՐԱԾ ՃԱՆԱՉԵԼՈՒ ՄԱՍԻՆ</w:t>
      </w:r>
      <w:bookmarkEnd w:id="0"/>
    </w:p>
    <w:p w:rsidR="00E94725" w:rsidRPr="00BB2727" w:rsidRDefault="00E94725" w:rsidP="004A673E">
      <w:pPr>
        <w:spacing w:line="360" w:lineRule="auto"/>
        <w:ind w:right="-1" w:firstLine="567"/>
        <w:jc w:val="both"/>
        <w:rPr>
          <w:rFonts w:ascii="Sylfaen" w:hAnsi="Sylfaen"/>
          <w:sz w:val="16"/>
          <w:szCs w:val="16"/>
          <w:lang w:val="hy-AM"/>
        </w:rPr>
      </w:pPr>
    </w:p>
    <w:p w:rsidR="00E94725" w:rsidRDefault="00E94725" w:rsidP="00540BC4">
      <w:pPr>
        <w:spacing w:line="360" w:lineRule="auto"/>
        <w:ind w:right="-28" w:firstLine="426"/>
        <w:jc w:val="both"/>
        <w:rPr>
          <w:rFonts w:ascii="Sylfaen" w:hAnsi="Sylfaen" w:cs="Sylfaen"/>
          <w:b/>
          <w:noProof/>
          <w:lang w:val="af-ZA"/>
        </w:rPr>
      </w:pPr>
      <w:r w:rsidRPr="00625A8D">
        <w:rPr>
          <w:rFonts w:ascii="Sylfaen" w:hAnsi="Sylfaen" w:cs="Sylfaen"/>
          <w:noProof/>
          <w:lang w:val="af-ZA"/>
        </w:rPr>
        <w:t>Հիմք ընդունելով «Լիցենզավորման մասին» Հայ</w:t>
      </w:r>
      <w:r>
        <w:rPr>
          <w:rFonts w:ascii="Sylfaen" w:hAnsi="Sylfaen" w:cs="Sylfaen"/>
          <w:noProof/>
          <w:lang w:val="af-ZA"/>
        </w:rPr>
        <w:t>աստանի Հանրապետության օրենքի</w:t>
      </w:r>
      <w:r w:rsidR="00540BC4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37-րդ հոդվածի 1-ին մասի 7-րդ կետը</w:t>
      </w:r>
      <w:r w:rsidR="0009021B">
        <w:rPr>
          <w:rFonts w:ascii="Sylfaen" w:hAnsi="Sylfaen" w:cs="Sylfaen"/>
          <w:noProof/>
          <w:lang w:val="af-ZA"/>
        </w:rPr>
        <w:t xml:space="preserve">, </w:t>
      </w:r>
      <w:r w:rsidR="0009021B" w:rsidRPr="0009021B">
        <w:rPr>
          <w:rFonts w:ascii="Sylfaen" w:hAnsi="Sylfaen"/>
          <w:lang w:val="af-ZA"/>
        </w:rPr>
        <w:t>«</w:t>
      </w:r>
      <w:r w:rsidR="0009021B" w:rsidRPr="00A81FB5">
        <w:rPr>
          <w:rFonts w:ascii="Sylfaen" w:hAnsi="Sylfaen"/>
          <w:lang w:val="hy-AM"/>
        </w:rPr>
        <w:t>Իրավական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ակտերի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մասին</w:t>
      </w:r>
      <w:r w:rsidR="0009021B" w:rsidRPr="0009021B">
        <w:rPr>
          <w:rFonts w:ascii="Sylfaen" w:hAnsi="Sylfaen"/>
          <w:lang w:val="af-ZA"/>
        </w:rPr>
        <w:t xml:space="preserve">» </w:t>
      </w:r>
      <w:r w:rsidR="0009021B" w:rsidRPr="00A81FB5">
        <w:rPr>
          <w:rFonts w:ascii="Sylfaen" w:hAnsi="Sylfaen"/>
          <w:lang w:val="hy-AM"/>
        </w:rPr>
        <w:t>Հայաստանի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Հանրապետության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օրենքի</w:t>
      </w:r>
      <w:r w:rsidR="0009021B" w:rsidRPr="0009021B">
        <w:rPr>
          <w:rFonts w:ascii="Sylfaen" w:hAnsi="Sylfaen"/>
          <w:lang w:val="af-ZA"/>
        </w:rPr>
        <w:t xml:space="preserve"> 72-</w:t>
      </w:r>
      <w:r w:rsidR="0009021B" w:rsidRPr="00A81FB5">
        <w:rPr>
          <w:rFonts w:ascii="Sylfaen" w:hAnsi="Sylfaen"/>
          <w:lang w:val="hy-AM"/>
        </w:rPr>
        <w:t>րդ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հոդվածի</w:t>
      </w:r>
      <w:r w:rsidR="0009021B" w:rsidRPr="0009021B">
        <w:rPr>
          <w:rFonts w:ascii="Sylfaen" w:hAnsi="Sylfaen"/>
          <w:lang w:val="af-ZA"/>
        </w:rPr>
        <w:t xml:space="preserve"> 1-</w:t>
      </w:r>
      <w:r w:rsidR="0009021B" w:rsidRPr="00A81FB5">
        <w:rPr>
          <w:rFonts w:ascii="Sylfaen" w:hAnsi="Sylfaen"/>
          <w:lang w:val="hy-AM"/>
        </w:rPr>
        <w:t>ին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մասի</w:t>
      </w:r>
      <w:r w:rsidR="0009021B" w:rsidRPr="0009021B">
        <w:rPr>
          <w:rFonts w:ascii="Sylfaen" w:hAnsi="Sylfaen"/>
          <w:lang w:val="af-ZA"/>
        </w:rPr>
        <w:t xml:space="preserve"> 1-</w:t>
      </w:r>
      <w:r w:rsidR="0009021B" w:rsidRPr="00A81FB5">
        <w:rPr>
          <w:rFonts w:ascii="Sylfaen" w:hAnsi="Sylfaen"/>
          <w:lang w:val="hy-AM"/>
        </w:rPr>
        <w:t>ին</w:t>
      </w:r>
      <w:r w:rsidR="0009021B" w:rsidRPr="0009021B">
        <w:rPr>
          <w:rFonts w:ascii="Sylfaen" w:hAnsi="Sylfaen"/>
          <w:lang w:val="af-ZA"/>
        </w:rPr>
        <w:t xml:space="preserve"> </w:t>
      </w:r>
      <w:r w:rsidR="0009021B" w:rsidRPr="00A81FB5">
        <w:rPr>
          <w:rFonts w:ascii="Sylfaen" w:hAnsi="Sylfaen"/>
          <w:lang w:val="hy-AM"/>
        </w:rPr>
        <w:t>կետի</w:t>
      </w:r>
      <w:r w:rsidR="0009021B" w:rsidRPr="0009021B">
        <w:rPr>
          <w:rFonts w:ascii="Sylfaen" w:hAnsi="Sylfaen"/>
          <w:lang w:val="af-ZA"/>
        </w:rPr>
        <w:t xml:space="preserve"> «</w:t>
      </w:r>
      <w:r w:rsidR="0009021B" w:rsidRPr="00A81FB5">
        <w:rPr>
          <w:rFonts w:ascii="Sylfaen" w:hAnsi="Sylfaen"/>
          <w:lang w:val="hy-AM"/>
        </w:rPr>
        <w:t>ա</w:t>
      </w:r>
      <w:r w:rsidR="0009021B" w:rsidRPr="0009021B">
        <w:rPr>
          <w:rFonts w:ascii="Sylfaen" w:hAnsi="Sylfaen"/>
          <w:lang w:val="af-ZA"/>
        </w:rPr>
        <w:t xml:space="preserve">» </w:t>
      </w:r>
      <w:r w:rsidR="0009021B" w:rsidRPr="00A81FB5">
        <w:rPr>
          <w:rFonts w:ascii="Sylfaen" w:hAnsi="Sylfaen"/>
          <w:lang w:val="hy-AM"/>
        </w:rPr>
        <w:t>ենթակետը</w:t>
      </w:r>
      <w:r>
        <w:rPr>
          <w:rFonts w:ascii="Sylfaen" w:hAnsi="Sylfaen" w:cs="Sylfaen"/>
          <w:noProof/>
          <w:lang w:val="af-ZA"/>
        </w:rPr>
        <w:t xml:space="preserve"> և հաշվի առնելով «Որոտանի հիդրոէլեկտրակայանների համալիր» փակ բաժնետիրական ընկերության 201</w:t>
      </w:r>
      <w:r w:rsidR="00A81FB5">
        <w:rPr>
          <w:rFonts w:ascii="Sylfaen" w:hAnsi="Sylfaen" w:cs="Sylfaen"/>
          <w:noProof/>
          <w:lang w:val="af-ZA"/>
        </w:rPr>
        <w:t>5</w:t>
      </w:r>
      <w:r>
        <w:rPr>
          <w:rFonts w:ascii="Sylfaen" w:hAnsi="Sylfaen" w:cs="Sylfaen"/>
          <w:noProof/>
          <w:lang w:val="af-ZA"/>
        </w:rPr>
        <w:t xml:space="preserve"> թվականի </w:t>
      </w:r>
      <w:r w:rsidR="00A81FB5">
        <w:rPr>
          <w:rFonts w:ascii="Sylfaen" w:hAnsi="Sylfaen" w:cs="Sylfaen"/>
          <w:noProof/>
          <w:lang w:val="af-ZA"/>
        </w:rPr>
        <w:t xml:space="preserve">հունիսի </w:t>
      </w:r>
      <w:r w:rsidR="000932B5">
        <w:rPr>
          <w:rFonts w:ascii="Sylfaen" w:hAnsi="Sylfaen" w:cs="Sylfaen"/>
          <w:noProof/>
          <w:lang w:val="af-ZA"/>
        </w:rPr>
        <w:t>8</w:t>
      </w:r>
      <w:r>
        <w:rPr>
          <w:rFonts w:ascii="Sylfaen" w:hAnsi="Sylfaen" w:cs="Sylfaen"/>
          <w:noProof/>
          <w:lang w:val="af-ZA"/>
        </w:rPr>
        <w:t xml:space="preserve">-ի </w:t>
      </w:r>
      <w:r>
        <w:rPr>
          <w:rFonts w:ascii="Sylfaen" w:hAnsi="Sylfaen" w:cs="Sylfaen"/>
          <w:lang w:val="af-ZA"/>
        </w:rPr>
        <w:t>№</w:t>
      </w:r>
      <w:r w:rsidR="000932B5">
        <w:rPr>
          <w:rFonts w:ascii="Sylfaen" w:hAnsi="Sylfaen" w:cs="Sylfaen"/>
          <w:lang w:val="af-ZA"/>
        </w:rPr>
        <w:t>124-ՍԽ</w:t>
      </w:r>
      <w:r w:rsidR="00A81FB5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գրությունը</w:t>
      </w:r>
      <w:r w:rsidRPr="00625A8D">
        <w:rPr>
          <w:rFonts w:ascii="Sylfaen" w:hAnsi="Sylfaen" w:cs="Sylfaen"/>
          <w:noProof/>
          <w:lang w:val="af-ZA"/>
        </w:rPr>
        <w:t>` Հայաստանի Հանրապետության հանրային ծառայությ</w:t>
      </w:r>
      <w:r w:rsidR="00555AF8">
        <w:rPr>
          <w:rFonts w:ascii="Sylfaen" w:hAnsi="Sylfaen" w:cs="Sylfaen"/>
          <w:noProof/>
          <w:lang w:val="af-ZA"/>
        </w:rPr>
        <w:t>ունները կարգավորող հանձնաժողովը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625A8D">
        <w:rPr>
          <w:rFonts w:ascii="Sylfaen" w:hAnsi="Sylfaen" w:cs="Sylfaen"/>
          <w:b/>
          <w:noProof/>
          <w:lang w:val="af-ZA"/>
        </w:rPr>
        <w:t>որոշում</w:t>
      </w:r>
      <w:r w:rsidR="00555AF8">
        <w:rPr>
          <w:rFonts w:ascii="Sylfaen" w:hAnsi="Sylfaen" w:cs="Sylfaen"/>
          <w:b/>
          <w:noProof/>
          <w:lang w:val="af-ZA"/>
        </w:rPr>
        <w:t xml:space="preserve"> է. </w:t>
      </w:r>
    </w:p>
    <w:p w:rsidR="00E94725" w:rsidRDefault="00E94725" w:rsidP="00540BC4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right" w:pos="709"/>
        </w:tabs>
        <w:spacing w:before="120" w:line="400" w:lineRule="exact"/>
        <w:ind w:left="709" w:right="-28"/>
        <w:jc w:val="both"/>
        <w:rPr>
          <w:rFonts w:ascii="Sylfaen" w:hAnsi="Sylfaen" w:cs="Sylfaen"/>
          <w:noProof/>
          <w:lang w:val="af-ZA"/>
        </w:rPr>
      </w:pPr>
      <w:r>
        <w:rPr>
          <w:rFonts w:ascii="Sylfaen" w:hAnsi="Sylfaen" w:cs="Sylfaen"/>
          <w:noProof/>
          <w:lang w:val="af-ZA"/>
        </w:rPr>
        <w:t xml:space="preserve">Ուժը կորցրած ճանաչել Հայաստանի Հանրապետության էներգետիկայի հանձնաժողովի 1999 թվականի հունիսի 18-ի </w:t>
      </w:r>
      <w:r>
        <w:rPr>
          <w:rFonts w:ascii="Sylfaen" w:hAnsi="Sylfaen" w:cs="Sylfaen"/>
          <w:lang w:val="af-ZA"/>
        </w:rPr>
        <w:t>№9 որոշման 1-ին կետը:</w:t>
      </w:r>
    </w:p>
    <w:p w:rsidR="00E94725" w:rsidRDefault="00E94725" w:rsidP="00540BC4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right" w:pos="709"/>
        </w:tabs>
        <w:spacing w:before="120" w:line="400" w:lineRule="exact"/>
        <w:ind w:left="709" w:right="-28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Ուժը կորցրած ճանաչել Հայաստանի Հանրապետության հանրային ծառայությունները կարգավորող հանձնաժողովի</w:t>
      </w:r>
      <w:r>
        <w:rPr>
          <w:rFonts w:ascii="Sylfaen" w:hAnsi="Sylfaen" w:cs="Sylfaen"/>
          <w:noProof/>
          <w:lang w:val="af-ZA"/>
        </w:rPr>
        <w:t>՝</w:t>
      </w:r>
      <w:r w:rsidRPr="00F3405A">
        <w:rPr>
          <w:rFonts w:ascii="Sylfaen" w:hAnsi="Sylfaen" w:cs="Sylfaen"/>
          <w:noProof/>
          <w:lang w:val="af-ZA"/>
        </w:rPr>
        <w:t xml:space="preserve"> </w:t>
      </w:r>
    </w:p>
    <w:p w:rsidR="00E94725" w:rsidRDefault="00E94725" w:rsidP="00540BC4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before="120" w:line="400" w:lineRule="exact"/>
        <w:ind w:right="-28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2007 թվականի հոկտեմբերի 29-ի «Որոտանի ՀԷԿՀ» փակ բաժնետիրական ընկերության գույքը գրավ դնելուն համաձայնությ</w:t>
      </w:r>
      <w:r w:rsidR="008619D3">
        <w:rPr>
          <w:rFonts w:ascii="Sylfaen" w:hAnsi="Sylfaen" w:cs="Sylfaen"/>
          <w:lang w:val="af-ZA"/>
        </w:rPr>
        <w:t>ուն տալու մասին» №472Ա որոշումը</w:t>
      </w:r>
      <w:r w:rsidR="008619D3" w:rsidRPr="008619D3">
        <w:rPr>
          <w:rFonts w:ascii="Sylfaen" w:hAnsi="Sylfaen" w:cs="Sylfaen"/>
          <w:lang w:val="af-ZA"/>
        </w:rPr>
        <w:t>,</w:t>
      </w:r>
    </w:p>
    <w:p w:rsidR="00E94725" w:rsidRDefault="00E94725" w:rsidP="00540BC4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before="120" w:line="400" w:lineRule="exact"/>
        <w:ind w:right="-28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2011 թվականի մարտի 16-ի «Որոտանի հիդրոէլեկտրակայանների համալիր» փակ բաժնետիրական ընկերությանը պատկանող «Շամբ», «Սպանդարյան», «Տաթև» հիդրոէլեկտրակայանների վերականգնմանն ուղղված նե</w:t>
      </w:r>
      <w:r w:rsidR="008619D3">
        <w:rPr>
          <w:rFonts w:ascii="Sylfaen" w:hAnsi="Sylfaen" w:cs="Sylfaen"/>
          <w:lang w:val="af-ZA"/>
        </w:rPr>
        <w:t>րդրումների մասին» №94Ա որոշումը</w:t>
      </w:r>
      <w:r w:rsidR="008619D3" w:rsidRPr="008619D3">
        <w:rPr>
          <w:rFonts w:ascii="Sylfaen" w:hAnsi="Sylfaen" w:cs="Sylfaen"/>
          <w:lang w:val="af-ZA"/>
        </w:rPr>
        <w:t>,</w:t>
      </w:r>
    </w:p>
    <w:p w:rsidR="00A81FB5" w:rsidRDefault="00E94725" w:rsidP="00540BC4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before="120" w:line="400" w:lineRule="exact"/>
        <w:ind w:right="-28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2011 թվականի մարտի 16-ի «Որոտանի հիդրոէլեկտրակայանների համալիր» փակ բաժնետիրական ընկերության կողմից գույքի գրավադրմանը համաձայնութ</w:t>
      </w:r>
      <w:r w:rsidR="008619D3">
        <w:rPr>
          <w:rFonts w:ascii="Sylfaen" w:hAnsi="Sylfaen" w:cs="Sylfaen"/>
          <w:lang w:val="af-ZA"/>
        </w:rPr>
        <w:t>յուն տալու մասին» №95Ա որոշումը</w:t>
      </w:r>
      <w:r w:rsidR="008619D3" w:rsidRPr="008619D3">
        <w:rPr>
          <w:rFonts w:ascii="Sylfaen" w:hAnsi="Sylfaen" w:cs="Sylfaen"/>
          <w:lang w:val="af-ZA"/>
        </w:rPr>
        <w:t>,</w:t>
      </w:r>
    </w:p>
    <w:p w:rsidR="00A81FB5" w:rsidRPr="00B76BC8" w:rsidRDefault="00E94725" w:rsidP="00540BC4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before="120" w:line="400" w:lineRule="exact"/>
        <w:ind w:right="-28"/>
        <w:jc w:val="both"/>
        <w:rPr>
          <w:rFonts w:ascii="Sylfaen" w:hAnsi="Sylfaen" w:cs="Sylfaen"/>
          <w:lang w:val="af-ZA"/>
        </w:rPr>
      </w:pPr>
      <w:r w:rsidRPr="00B76BC8">
        <w:rPr>
          <w:rFonts w:ascii="Sylfaen" w:hAnsi="Sylfaen" w:cs="Sylfaen"/>
          <w:noProof/>
          <w:lang w:val="af-ZA"/>
        </w:rPr>
        <w:t>2012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noProof/>
          <w:lang w:val="af-ZA"/>
        </w:rPr>
        <w:t>թվականի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noProof/>
          <w:lang w:val="af-ZA"/>
        </w:rPr>
        <w:t>հուլիսի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noProof/>
          <w:lang w:val="af-ZA"/>
        </w:rPr>
        <w:t>11-ի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noProof/>
          <w:lang w:val="af-ZA"/>
        </w:rPr>
        <w:t>«Հայաստանի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noProof/>
          <w:lang w:val="af-ZA"/>
        </w:rPr>
        <w:t>Հանրապետության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noProof/>
          <w:lang w:val="af-ZA"/>
        </w:rPr>
        <w:t>էներգետիկայի</w:t>
      </w:r>
      <w:r w:rsidR="00A81FB5" w:rsidRPr="00B76BC8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noProof/>
          <w:lang w:val="af-ZA"/>
        </w:rPr>
        <w:t>հանձնաժողովի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noProof/>
          <w:lang w:val="af-ZA"/>
        </w:rPr>
        <w:t>1999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noProof/>
          <w:lang w:val="af-ZA"/>
        </w:rPr>
        <w:t>թվականի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noProof/>
          <w:lang w:val="af-ZA"/>
        </w:rPr>
        <w:t>հունիսի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noProof/>
          <w:lang w:val="af-ZA"/>
        </w:rPr>
        <w:t>18-ի</w:t>
      </w:r>
      <w:r w:rsidR="00540BC4">
        <w:rPr>
          <w:rFonts w:ascii="Sylfaen" w:hAnsi="Sylfaen" w:cs="Sylfaen"/>
          <w:noProof/>
          <w:lang w:val="af-ZA"/>
        </w:rPr>
        <w:t xml:space="preserve"> </w:t>
      </w:r>
      <w:r w:rsidRPr="00B76BC8">
        <w:rPr>
          <w:rFonts w:ascii="Sylfaen" w:hAnsi="Sylfaen" w:cs="Sylfaen"/>
          <w:lang w:val="af-ZA"/>
        </w:rPr>
        <w:t>№9</w:t>
      </w:r>
      <w:r w:rsidR="00540BC4">
        <w:rPr>
          <w:rFonts w:ascii="Sylfaen" w:hAnsi="Sylfaen" w:cs="Sylfaen"/>
          <w:lang w:val="af-ZA"/>
        </w:rPr>
        <w:t xml:space="preserve"> </w:t>
      </w:r>
      <w:r w:rsidRPr="00B76BC8">
        <w:rPr>
          <w:rFonts w:ascii="Sylfaen" w:hAnsi="Sylfaen" w:cs="Sylfaen"/>
          <w:lang w:val="af-ZA"/>
        </w:rPr>
        <w:t>որոշման</w:t>
      </w:r>
      <w:r w:rsidR="00540BC4">
        <w:rPr>
          <w:rFonts w:ascii="Sylfaen" w:hAnsi="Sylfaen" w:cs="Sylfaen"/>
          <w:lang w:val="af-ZA"/>
        </w:rPr>
        <w:t xml:space="preserve"> </w:t>
      </w:r>
      <w:r w:rsidRPr="00B76BC8">
        <w:rPr>
          <w:rFonts w:ascii="Sylfaen" w:hAnsi="Sylfaen" w:cs="Sylfaen"/>
          <w:lang w:val="af-ZA"/>
        </w:rPr>
        <w:t>մեջ</w:t>
      </w:r>
      <w:r w:rsidR="00540BC4">
        <w:rPr>
          <w:rFonts w:ascii="Sylfaen" w:hAnsi="Sylfaen" w:cs="Sylfaen"/>
          <w:lang w:val="af-ZA"/>
        </w:rPr>
        <w:t xml:space="preserve"> </w:t>
      </w:r>
      <w:r w:rsidRPr="00B76BC8">
        <w:rPr>
          <w:rFonts w:ascii="Sylfaen" w:hAnsi="Sylfaen" w:cs="Sylfaen"/>
          <w:lang w:val="af-ZA"/>
        </w:rPr>
        <w:t>փոփոխություններ</w:t>
      </w:r>
      <w:r w:rsidR="00540BC4">
        <w:rPr>
          <w:rFonts w:ascii="Sylfaen" w:hAnsi="Sylfaen" w:cs="Sylfaen"/>
          <w:lang w:val="af-ZA"/>
        </w:rPr>
        <w:t xml:space="preserve"> </w:t>
      </w:r>
      <w:r w:rsidRPr="00B76BC8">
        <w:rPr>
          <w:rFonts w:ascii="Sylfaen" w:hAnsi="Sylfaen" w:cs="Sylfaen"/>
          <w:lang w:val="af-ZA"/>
        </w:rPr>
        <w:t>կատարելու մասին</w:t>
      </w:r>
      <w:r w:rsidRPr="00B76BC8">
        <w:rPr>
          <w:rFonts w:ascii="Sylfaen" w:hAnsi="Sylfaen" w:cs="Sylfaen"/>
          <w:noProof/>
          <w:lang w:val="af-ZA"/>
        </w:rPr>
        <w:t xml:space="preserve">» </w:t>
      </w:r>
      <w:r w:rsidRPr="00B76BC8">
        <w:rPr>
          <w:rFonts w:ascii="Sylfaen" w:hAnsi="Sylfaen" w:cs="Sylfaen"/>
          <w:lang w:val="af-ZA"/>
        </w:rPr>
        <w:t>№259Ա որոշման 1-ին կետի 1-ին ենթակետը</w:t>
      </w:r>
      <w:r w:rsidR="008619D3" w:rsidRPr="008619D3">
        <w:rPr>
          <w:rFonts w:ascii="Sylfaen" w:hAnsi="Sylfaen" w:cs="Sylfaen"/>
          <w:lang w:val="af-ZA"/>
        </w:rPr>
        <w:t>,</w:t>
      </w:r>
    </w:p>
    <w:p w:rsidR="00F02422" w:rsidRPr="00A81FB5" w:rsidRDefault="00F02422" w:rsidP="00540BC4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  <w:spacing w:before="120" w:line="400" w:lineRule="exact"/>
        <w:ind w:right="-28"/>
        <w:jc w:val="both"/>
        <w:rPr>
          <w:rFonts w:ascii="Sylfaen" w:hAnsi="Sylfaen" w:cs="Sylfaen"/>
          <w:lang w:val="af-ZA"/>
        </w:rPr>
      </w:pPr>
      <w:r w:rsidRPr="00A81FB5">
        <w:rPr>
          <w:rFonts w:ascii="Sylfaen" w:hAnsi="Sylfaen" w:cs="Sylfaen"/>
          <w:lang w:val="af-ZA"/>
        </w:rPr>
        <w:lastRenderedPageBreak/>
        <w:t>2014 թվականի հունիսի 18-ի</w:t>
      </w:r>
      <w:r w:rsidR="00540BC4">
        <w:rPr>
          <w:rFonts w:ascii="Sylfaen" w:hAnsi="Sylfaen" w:cs="Sylfaen"/>
          <w:lang w:val="af-ZA"/>
        </w:rPr>
        <w:t xml:space="preserve"> </w:t>
      </w:r>
      <w:r w:rsidRPr="00A81FB5">
        <w:rPr>
          <w:rFonts w:ascii="Sylfaen" w:hAnsi="Sylfaen" w:cs="Sylfaen"/>
          <w:lang w:val="af-ZA"/>
        </w:rPr>
        <w:t>«Որոտանի հիդրոէլեկտրակայանների համալիր» փակ բաժնետիրական ընկերության №0004 լիցենզիայի գործողության ժամկետը երկարաձգելու մասին</w:t>
      </w:r>
      <w:r w:rsidRPr="00A81FB5">
        <w:rPr>
          <w:rFonts w:ascii="Sylfaen" w:hAnsi="Sylfaen" w:cs="Sylfaen"/>
          <w:noProof/>
          <w:lang w:val="af-ZA"/>
        </w:rPr>
        <w:t xml:space="preserve">» </w:t>
      </w:r>
      <w:r w:rsidRPr="00A81FB5">
        <w:rPr>
          <w:rFonts w:ascii="Sylfaen" w:hAnsi="Sylfaen" w:cs="Sylfaen"/>
          <w:lang w:val="af-ZA"/>
        </w:rPr>
        <w:t>№201Ա որոշումը:</w:t>
      </w:r>
    </w:p>
    <w:p w:rsidR="00E94725" w:rsidRPr="00F3405A" w:rsidRDefault="00E94725" w:rsidP="00540BC4">
      <w:pPr>
        <w:pStyle w:val="a3"/>
        <w:numPr>
          <w:ilvl w:val="3"/>
          <w:numId w:val="8"/>
        </w:numPr>
        <w:tabs>
          <w:tab w:val="clear" w:pos="3060"/>
          <w:tab w:val="clear" w:pos="4677"/>
          <w:tab w:val="clear" w:pos="9355"/>
          <w:tab w:val="right" w:pos="709"/>
        </w:tabs>
        <w:spacing w:before="120" w:line="400" w:lineRule="exact"/>
        <w:ind w:left="709" w:right="-28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Սույն որոշումն ու</w:t>
      </w:r>
      <w:r>
        <w:rPr>
          <w:rFonts w:ascii="Sylfaen" w:hAnsi="Sylfaen" w:cs="Sylfaen"/>
          <w:noProof/>
          <w:lang w:val="af-ZA"/>
        </w:rPr>
        <w:t>ժի մեջ է մտնում</w:t>
      </w:r>
      <w:r w:rsidR="00A81FB5">
        <w:rPr>
          <w:rFonts w:ascii="Sylfaen" w:hAnsi="Sylfaen" w:cs="Sylfaen"/>
          <w:noProof/>
          <w:lang w:val="af-ZA"/>
        </w:rPr>
        <w:t xml:space="preserve"> 2015 թվականի հուլիսի 1-ից</w:t>
      </w:r>
      <w:r w:rsidRPr="00F3405A">
        <w:rPr>
          <w:rFonts w:ascii="Sylfaen" w:hAnsi="Sylfaen" w:cs="Sylfaen"/>
          <w:lang w:val="af-ZA"/>
        </w:rPr>
        <w:t>:</w:t>
      </w:r>
    </w:p>
    <w:p w:rsidR="008619D3" w:rsidRPr="00540BC4" w:rsidRDefault="008619D3" w:rsidP="00540BC4">
      <w:pPr>
        <w:pStyle w:val="Storagrutun"/>
        <w:ind w:right="-28" w:firstLine="426"/>
        <w:rPr>
          <w:spacing w:val="-4"/>
          <w:szCs w:val="24"/>
        </w:rPr>
      </w:pPr>
    </w:p>
    <w:p w:rsidR="00E94725" w:rsidRPr="00A71825" w:rsidRDefault="00540BC4" w:rsidP="00540BC4">
      <w:pPr>
        <w:pStyle w:val="Storagrutun"/>
        <w:ind w:right="-28"/>
        <w:rPr>
          <w:spacing w:val="-4"/>
          <w:szCs w:val="24"/>
          <w:lang w:val="hy-AM"/>
        </w:rPr>
      </w:pPr>
      <w:r>
        <w:rPr>
          <w:spacing w:val="-4"/>
          <w:szCs w:val="24"/>
        </w:rPr>
        <w:t xml:space="preserve"> </w:t>
      </w:r>
      <w:r w:rsidR="00E94725" w:rsidRPr="00A71825">
        <w:rPr>
          <w:spacing w:val="-4"/>
          <w:szCs w:val="24"/>
          <w:lang w:val="hy-AM"/>
        </w:rPr>
        <w:t>ՀԱՅԱՍՏԱՆԻ ՀԱՆՐԱՊԵՏՈՒԹՅԱՆ ՀԱՆՐԱՅԻՆ</w:t>
      </w:r>
    </w:p>
    <w:p w:rsidR="00E94725" w:rsidRPr="00A71825" w:rsidRDefault="00540BC4" w:rsidP="00540BC4">
      <w:pPr>
        <w:pStyle w:val="Storagrutun1"/>
        <w:tabs>
          <w:tab w:val="clear" w:pos="567"/>
          <w:tab w:val="left" w:pos="476"/>
        </w:tabs>
        <w:ind w:right="-28"/>
        <w:rPr>
          <w:spacing w:val="-4"/>
          <w:szCs w:val="24"/>
          <w:lang w:val="hy-AM"/>
        </w:rPr>
      </w:pPr>
      <w:r>
        <w:rPr>
          <w:spacing w:val="-4"/>
          <w:szCs w:val="24"/>
        </w:rPr>
        <w:t xml:space="preserve"> </w:t>
      </w:r>
      <w:r w:rsidR="00E94725" w:rsidRPr="00A71825">
        <w:rPr>
          <w:spacing w:val="-4"/>
          <w:szCs w:val="24"/>
          <w:lang w:val="hy-AM"/>
        </w:rPr>
        <w:t>ԾԱՌԱՅՈՒԹՅՈՒՆՆԵՐԸ ԿԱՐԳԱՎՈՐՈՂ</w:t>
      </w:r>
    </w:p>
    <w:p w:rsidR="00E94725" w:rsidRPr="00A71825" w:rsidRDefault="00540BC4" w:rsidP="00540BC4">
      <w:pPr>
        <w:pStyle w:val="Storagrutun1"/>
        <w:ind w:right="-28"/>
        <w:rPr>
          <w:lang w:val="hy-AM"/>
        </w:rPr>
      </w:pPr>
      <w:r>
        <w:rPr>
          <w:spacing w:val="-4"/>
          <w:szCs w:val="24"/>
        </w:rPr>
        <w:t xml:space="preserve"> </w:t>
      </w:r>
      <w:r w:rsidR="00555AF8">
        <w:rPr>
          <w:spacing w:val="-4"/>
          <w:szCs w:val="24"/>
          <w:lang w:val="hy-AM"/>
        </w:rPr>
        <w:t>ՀԱՆՁՆԱԺՈՂՈՎԻ ՆԱԽԱԳԱՀ՝</w:t>
      </w:r>
      <w:r>
        <w:rPr>
          <w:spacing w:val="-4"/>
          <w:szCs w:val="24"/>
          <w:lang w:val="hy-AM"/>
        </w:rPr>
        <w:t xml:space="preserve"> </w:t>
      </w:r>
      <w:r w:rsidRPr="00540BC4">
        <w:rPr>
          <w:spacing w:val="-4"/>
          <w:szCs w:val="24"/>
        </w:rPr>
        <w:tab/>
      </w:r>
      <w:r w:rsidR="00E94725" w:rsidRPr="00A71825">
        <w:rPr>
          <w:spacing w:val="-4"/>
          <w:szCs w:val="24"/>
          <w:lang w:val="hy-AM"/>
        </w:rPr>
        <w:t>Ռ. ՆԱԶԱՐՅԱՆ</w:t>
      </w:r>
    </w:p>
    <w:p w:rsidR="00E94725" w:rsidRPr="00CC1BCA" w:rsidRDefault="00E94725" w:rsidP="00540BC4">
      <w:pPr>
        <w:pStyle w:val="gam"/>
        <w:spacing w:line="240" w:lineRule="auto"/>
        <w:ind w:right="-28"/>
        <w:rPr>
          <w:szCs w:val="18"/>
          <w:lang w:val="hy-AM"/>
        </w:rPr>
      </w:pPr>
    </w:p>
    <w:p w:rsidR="00E94725" w:rsidRPr="00790037" w:rsidRDefault="00E94725" w:rsidP="00540BC4">
      <w:pPr>
        <w:pStyle w:val="gam"/>
        <w:spacing w:line="240" w:lineRule="auto"/>
        <w:ind w:right="-28"/>
        <w:rPr>
          <w:szCs w:val="18"/>
          <w:lang w:val="hy-AM"/>
        </w:rPr>
      </w:pPr>
    </w:p>
    <w:p w:rsidR="00E94725" w:rsidRPr="00A71825" w:rsidRDefault="00540BC4" w:rsidP="00540BC4">
      <w:pPr>
        <w:pStyle w:val="gam"/>
        <w:spacing w:line="240" w:lineRule="auto"/>
        <w:ind w:right="-28"/>
        <w:rPr>
          <w:lang w:val="hy-AM"/>
        </w:rPr>
      </w:pPr>
      <w:r>
        <w:rPr>
          <w:szCs w:val="18"/>
          <w:lang w:val="hy-AM"/>
        </w:rPr>
        <w:t xml:space="preserve"> </w:t>
      </w:r>
      <w:r w:rsidR="00E94725" w:rsidRPr="00A71825">
        <w:rPr>
          <w:szCs w:val="18"/>
          <w:lang w:val="hy-AM"/>
        </w:rPr>
        <w:t>ք. Երևան</w:t>
      </w:r>
    </w:p>
    <w:p w:rsidR="00E94725" w:rsidRPr="00A71825" w:rsidRDefault="00540BC4" w:rsidP="00540BC4">
      <w:pPr>
        <w:pStyle w:val="gam"/>
        <w:spacing w:line="240" w:lineRule="auto"/>
        <w:ind w:right="-28"/>
        <w:rPr>
          <w:lang w:val="hy-AM"/>
        </w:rPr>
      </w:pPr>
      <w:r w:rsidRPr="00540BC4">
        <w:t xml:space="preserve"> </w:t>
      </w:r>
      <w:r w:rsidR="003718BC" w:rsidRPr="00540BC4">
        <w:t>17</w:t>
      </w:r>
      <w:r w:rsidRPr="00540BC4">
        <w:t xml:space="preserve"> </w:t>
      </w:r>
      <w:proofErr w:type="spellStart"/>
      <w:r w:rsidR="001970FD">
        <w:rPr>
          <w:lang w:val="en-US"/>
        </w:rPr>
        <w:t>հունիսի</w:t>
      </w:r>
      <w:proofErr w:type="spellEnd"/>
      <w:r w:rsidR="00E94725">
        <w:rPr>
          <w:lang w:val="hy-AM"/>
        </w:rPr>
        <w:t xml:space="preserve"> 201</w:t>
      </w:r>
      <w:r w:rsidR="001970FD" w:rsidRPr="00540BC4">
        <w:t>5</w:t>
      </w:r>
      <w:r w:rsidR="00E94725" w:rsidRPr="00A71825">
        <w:rPr>
          <w:lang w:val="hy-AM"/>
        </w:rPr>
        <w:t>թ.</w:t>
      </w:r>
    </w:p>
    <w:p w:rsidR="00E94725" w:rsidRPr="00A71825" w:rsidRDefault="00E94725" w:rsidP="00540BC4">
      <w:pPr>
        <w:pStyle w:val="gam"/>
        <w:spacing w:line="240" w:lineRule="auto"/>
        <w:rPr>
          <w:lang w:val="hy-AM"/>
        </w:rPr>
      </w:pPr>
      <w:r w:rsidRPr="00A71825">
        <w:rPr>
          <w:lang w:val="hy-AM"/>
        </w:rPr>
        <w:tab/>
      </w:r>
    </w:p>
    <w:sectPr w:rsidR="00E94725" w:rsidRPr="00A71825" w:rsidSect="00DC5426">
      <w:headerReference w:type="even" r:id="rId10"/>
      <w:footerReference w:type="even" r:id="rId11"/>
      <w:footerReference w:type="default" r:id="rId12"/>
      <w:pgSz w:w="11906" w:h="16838" w:code="9"/>
      <w:pgMar w:top="567" w:right="746" w:bottom="360" w:left="840" w:header="0" w:footer="2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F5" w:rsidRDefault="00FB25F5">
      <w:r>
        <w:separator/>
      </w:r>
    </w:p>
  </w:endnote>
  <w:endnote w:type="continuationSeparator" w:id="0">
    <w:p w:rsidR="00FB25F5" w:rsidRDefault="00FB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25" w:rsidRDefault="0007075C" w:rsidP="00F864E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472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725" w:rsidRDefault="00E94725" w:rsidP="004105F8">
    <w:pPr>
      <w:pStyle w:val="a5"/>
      <w:ind w:right="360" w:firstLine="360"/>
    </w:pPr>
  </w:p>
  <w:p w:rsidR="00E94725" w:rsidRDefault="00E94725"/>
  <w:p w:rsidR="00E94725" w:rsidRDefault="00E94725"/>
  <w:p w:rsidR="00E94725" w:rsidRDefault="00E94725"/>
  <w:p w:rsidR="00E94725" w:rsidRDefault="00E947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25" w:rsidRDefault="0007075C" w:rsidP="00AB1CC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47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0BC4">
      <w:rPr>
        <w:rStyle w:val="a9"/>
        <w:noProof/>
      </w:rPr>
      <w:t>2</w:t>
    </w:r>
    <w:r>
      <w:rPr>
        <w:rStyle w:val="a9"/>
      </w:rPr>
      <w:fldChar w:fldCharType="end"/>
    </w:r>
  </w:p>
  <w:p w:rsidR="00E94725" w:rsidRPr="00F864E9" w:rsidRDefault="00E94725" w:rsidP="00F864E9">
    <w:pPr>
      <w:pStyle w:val="a5"/>
      <w:framePr w:wrap="around" w:vAnchor="text" w:hAnchor="margin" w:y="1"/>
      <w:ind w:right="360"/>
      <w:rPr>
        <w:rStyle w:val="a9"/>
        <w:sz w:val="20"/>
        <w:szCs w:val="20"/>
        <w:lang w:val="en-US"/>
      </w:rPr>
    </w:pPr>
  </w:p>
  <w:p w:rsidR="00E94725" w:rsidRPr="00571987" w:rsidRDefault="00E94725" w:rsidP="004105F8">
    <w:pPr>
      <w:pStyle w:val="a5"/>
      <w:framePr w:wrap="around" w:vAnchor="text" w:hAnchor="margin" w:y="1"/>
      <w:rPr>
        <w:rStyle w:val="a9"/>
        <w:sz w:val="20"/>
        <w:szCs w:val="20"/>
        <w:lang w:val="en-US"/>
      </w:rPr>
    </w:pPr>
  </w:p>
  <w:p w:rsidR="00E94725" w:rsidRDefault="00E94725" w:rsidP="004105F8"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F5" w:rsidRDefault="00FB25F5">
      <w:r>
        <w:separator/>
      </w:r>
    </w:p>
  </w:footnote>
  <w:footnote w:type="continuationSeparator" w:id="0">
    <w:p w:rsidR="00FB25F5" w:rsidRDefault="00FB2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25" w:rsidRDefault="00E94725"/>
  <w:p w:rsidR="00E94725" w:rsidRDefault="00E94725"/>
  <w:p w:rsidR="00E94725" w:rsidRDefault="00E94725"/>
  <w:p w:rsidR="00E94725" w:rsidRDefault="00E94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5477"/>
    <w:multiLevelType w:val="hybridMultilevel"/>
    <w:tmpl w:val="33DA8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">
    <w:nsid w:val="30CB0576"/>
    <w:multiLevelType w:val="hybridMultilevel"/>
    <w:tmpl w:val="0BB807F2"/>
    <w:lvl w:ilvl="0" w:tplc="3BA459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792450"/>
    <w:multiLevelType w:val="hybridMultilevel"/>
    <w:tmpl w:val="04D6F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129CA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78C6EED"/>
    <w:multiLevelType w:val="hybridMultilevel"/>
    <w:tmpl w:val="C9B499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F1C7F5B"/>
    <w:multiLevelType w:val="hybridMultilevel"/>
    <w:tmpl w:val="527489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A86D57"/>
    <w:multiLevelType w:val="hybridMultilevel"/>
    <w:tmpl w:val="CEAEA460"/>
    <w:lvl w:ilvl="0" w:tplc="7940162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10AE"/>
    <w:rsid w:val="000033BD"/>
    <w:rsid w:val="00004B8F"/>
    <w:rsid w:val="00004EE1"/>
    <w:rsid w:val="00005EE8"/>
    <w:rsid w:val="0001031B"/>
    <w:rsid w:val="00010910"/>
    <w:rsid w:val="00010A96"/>
    <w:rsid w:val="00010ECE"/>
    <w:rsid w:val="0001218E"/>
    <w:rsid w:val="00014CCB"/>
    <w:rsid w:val="0002006C"/>
    <w:rsid w:val="00023157"/>
    <w:rsid w:val="00024BB1"/>
    <w:rsid w:val="00027E20"/>
    <w:rsid w:val="0003247D"/>
    <w:rsid w:val="0003294C"/>
    <w:rsid w:val="00034E4A"/>
    <w:rsid w:val="000367A4"/>
    <w:rsid w:val="00036F8A"/>
    <w:rsid w:val="00041D9C"/>
    <w:rsid w:val="000423F2"/>
    <w:rsid w:val="0004274A"/>
    <w:rsid w:val="000449A0"/>
    <w:rsid w:val="00044DDC"/>
    <w:rsid w:val="000515A5"/>
    <w:rsid w:val="00051ED2"/>
    <w:rsid w:val="00060D76"/>
    <w:rsid w:val="00067A23"/>
    <w:rsid w:val="0007071C"/>
    <w:rsid w:val="0007075C"/>
    <w:rsid w:val="0007150B"/>
    <w:rsid w:val="00071618"/>
    <w:rsid w:val="00071FC8"/>
    <w:rsid w:val="00076BBD"/>
    <w:rsid w:val="00080B2F"/>
    <w:rsid w:val="00084C5E"/>
    <w:rsid w:val="0009021B"/>
    <w:rsid w:val="00090C42"/>
    <w:rsid w:val="00090D91"/>
    <w:rsid w:val="000916F4"/>
    <w:rsid w:val="0009215C"/>
    <w:rsid w:val="000932B5"/>
    <w:rsid w:val="0009465D"/>
    <w:rsid w:val="00094CF5"/>
    <w:rsid w:val="000A0AED"/>
    <w:rsid w:val="000A16FB"/>
    <w:rsid w:val="000A1A09"/>
    <w:rsid w:val="000A1C12"/>
    <w:rsid w:val="000B071E"/>
    <w:rsid w:val="000B4D99"/>
    <w:rsid w:val="000B5812"/>
    <w:rsid w:val="000C6DB1"/>
    <w:rsid w:val="000C6ED4"/>
    <w:rsid w:val="000D1888"/>
    <w:rsid w:val="000E042D"/>
    <w:rsid w:val="000E0458"/>
    <w:rsid w:val="000E06BF"/>
    <w:rsid w:val="000E0C20"/>
    <w:rsid w:val="000E16D3"/>
    <w:rsid w:val="000E1968"/>
    <w:rsid w:val="000E3C93"/>
    <w:rsid w:val="000E7AA7"/>
    <w:rsid w:val="000F1FC8"/>
    <w:rsid w:val="000F2D97"/>
    <w:rsid w:val="000F7F50"/>
    <w:rsid w:val="00100FF3"/>
    <w:rsid w:val="00103142"/>
    <w:rsid w:val="00104585"/>
    <w:rsid w:val="001067BF"/>
    <w:rsid w:val="00106F43"/>
    <w:rsid w:val="001106C7"/>
    <w:rsid w:val="00113640"/>
    <w:rsid w:val="00115FFF"/>
    <w:rsid w:val="00120CF7"/>
    <w:rsid w:val="00122F0F"/>
    <w:rsid w:val="0012485E"/>
    <w:rsid w:val="001264DB"/>
    <w:rsid w:val="00127669"/>
    <w:rsid w:val="00130B32"/>
    <w:rsid w:val="00131E9E"/>
    <w:rsid w:val="00133F2F"/>
    <w:rsid w:val="00135359"/>
    <w:rsid w:val="00136B49"/>
    <w:rsid w:val="0014089B"/>
    <w:rsid w:val="00141F55"/>
    <w:rsid w:val="001423E7"/>
    <w:rsid w:val="001465EE"/>
    <w:rsid w:val="00146E0B"/>
    <w:rsid w:val="00151735"/>
    <w:rsid w:val="00154BFF"/>
    <w:rsid w:val="00154D08"/>
    <w:rsid w:val="00157355"/>
    <w:rsid w:val="00165582"/>
    <w:rsid w:val="00166F54"/>
    <w:rsid w:val="001703AA"/>
    <w:rsid w:val="0017135E"/>
    <w:rsid w:val="00171F0B"/>
    <w:rsid w:val="001725B9"/>
    <w:rsid w:val="0017634B"/>
    <w:rsid w:val="001772E3"/>
    <w:rsid w:val="00177D42"/>
    <w:rsid w:val="001824BA"/>
    <w:rsid w:val="00182C44"/>
    <w:rsid w:val="0018514E"/>
    <w:rsid w:val="0018571F"/>
    <w:rsid w:val="0019101C"/>
    <w:rsid w:val="00195FD5"/>
    <w:rsid w:val="001970FD"/>
    <w:rsid w:val="001A1B06"/>
    <w:rsid w:val="001A3D0B"/>
    <w:rsid w:val="001A41B9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6BB1"/>
    <w:rsid w:val="001F76E5"/>
    <w:rsid w:val="00202891"/>
    <w:rsid w:val="00205F7E"/>
    <w:rsid w:val="002102C2"/>
    <w:rsid w:val="00211345"/>
    <w:rsid w:val="002133AE"/>
    <w:rsid w:val="00216478"/>
    <w:rsid w:val="0022560D"/>
    <w:rsid w:val="002275DA"/>
    <w:rsid w:val="002318F1"/>
    <w:rsid w:val="00233704"/>
    <w:rsid w:val="00241202"/>
    <w:rsid w:val="00245D3E"/>
    <w:rsid w:val="002460C0"/>
    <w:rsid w:val="00251439"/>
    <w:rsid w:val="00252023"/>
    <w:rsid w:val="00252B83"/>
    <w:rsid w:val="00253A5C"/>
    <w:rsid w:val="002562FE"/>
    <w:rsid w:val="002609CC"/>
    <w:rsid w:val="00261260"/>
    <w:rsid w:val="00261939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1104"/>
    <w:rsid w:val="00282A8A"/>
    <w:rsid w:val="00282E99"/>
    <w:rsid w:val="0028392B"/>
    <w:rsid w:val="0028465A"/>
    <w:rsid w:val="00290094"/>
    <w:rsid w:val="00290659"/>
    <w:rsid w:val="00290C6C"/>
    <w:rsid w:val="00294CAD"/>
    <w:rsid w:val="00294EC7"/>
    <w:rsid w:val="0029696A"/>
    <w:rsid w:val="00297D54"/>
    <w:rsid w:val="002A1E33"/>
    <w:rsid w:val="002A2763"/>
    <w:rsid w:val="002A3939"/>
    <w:rsid w:val="002B4892"/>
    <w:rsid w:val="002B4E1F"/>
    <w:rsid w:val="002B4E7A"/>
    <w:rsid w:val="002C2C20"/>
    <w:rsid w:val="002C439B"/>
    <w:rsid w:val="002C4FF5"/>
    <w:rsid w:val="002C7AD8"/>
    <w:rsid w:val="002C7D79"/>
    <w:rsid w:val="002D3A35"/>
    <w:rsid w:val="002D753F"/>
    <w:rsid w:val="002E0E27"/>
    <w:rsid w:val="002E5C41"/>
    <w:rsid w:val="002E79B6"/>
    <w:rsid w:val="002F5824"/>
    <w:rsid w:val="002F699C"/>
    <w:rsid w:val="002F7499"/>
    <w:rsid w:val="00304070"/>
    <w:rsid w:val="003054B5"/>
    <w:rsid w:val="0030751B"/>
    <w:rsid w:val="00310234"/>
    <w:rsid w:val="00315259"/>
    <w:rsid w:val="0031541D"/>
    <w:rsid w:val="00320918"/>
    <w:rsid w:val="003213A6"/>
    <w:rsid w:val="003215E5"/>
    <w:rsid w:val="00323DCC"/>
    <w:rsid w:val="00324741"/>
    <w:rsid w:val="00334804"/>
    <w:rsid w:val="00335580"/>
    <w:rsid w:val="003402B2"/>
    <w:rsid w:val="00346526"/>
    <w:rsid w:val="00350A77"/>
    <w:rsid w:val="00350F24"/>
    <w:rsid w:val="00351179"/>
    <w:rsid w:val="00352EDF"/>
    <w:rsid w:val="003569C3"/>
    <w:rsid w:val="00361672"/>
    <w:rsid w:val="0036239C"/>
    <w:rsid w:val="00367810"/>
    <w:rsid w:val="003678B3"/>
    <w:rsid w:val="003718BC"/>
    <w:rsid w:val="00376A78"/>
    <w:rsid w:val="00381025"/>
    <w:rsid w:val="00383822"/>
    <w:rsid w:val="00383E26"/>
    <w:rsid w:val="00383F84"/>
    <w:rsid w:val="00384716"/>
    <w:rsid w:val="00384B31"/>
    <w:rsid w:val="0038676B"/>
    <w:rsid w:val="00392CFF"/>
    <w:rsid w:val="00397877"/>
    <w:rsid w:val="00397A44"/>
    <w:rsid w:val="003A3C3B"/>
    <w:rsid w:val="003A4D80"/>
    <w:rsid w:val="003B0939"/>
    <w:rsid w:val="003B0C13"/>
    <w:rsid w:val="003B2A5A"/>
    <w:rsid w:val="003B3014"/>
    <w:rsid w:val="003B5A93"/>
    <w:rsid w:val="003C0595"/>
    <w:rsid w:val="003C13A8"/>
    <w:rsid w:val="003C1D36"/>
    <w:rsid w:val="003C2150"/>
    <w:rsid w:val="003C77C6"/>
    <w:rsid w:val="003C7BCA"/>
    <w:rsid w:val="003D1BCD"/>
    <w:rsid w:val="003D1DD6"/>
    <w:rsid w:val="003D2A2E"/>
    <w:rsid w:val="003D2C3B"/>
    <w:rsid w:val="003D3EFE"/>
    <w:rsid w:val="003D5FF7"/>
    <w:rsid w:val="003D6734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48BD"/>
    <w:rsid w:val="004054B3"/>
    <w:rsid w:val="004055FD"/>
    <w:rsid w:val="004105F8"/>
    <w:rsid w:val="00410DF7"/>
    <w:rsid w:val="00416312"/>
    <w:rsid w:val="00416850"/>
    <w:rsid w:val="004203F4"/>
    <w:rsid w:val="00420D9D"/>
    <w:rsid w:val="0042494D"/>
    <w:rsid w:val="00427CC4"/>
    <w:rsid w:val="00433A7F"/>
    <w:rsid w:val="00436E32"/>
    <w:rsid w:val="00437B81"/>
    <w:rsid w:val="004406AF"/>
    <w:rsid w:val="0044150A"/>
    <w:rsid w:val="00441BBA"/>
    <w:rsid w:val="00447812"/>
    <w:rsid w:val="00447DA4"/>
    <w:rsid w:val="004517CE"/>
    <w:rsid w:val="00451D03"/>
    <w:rsid w:val="0045354A"/>
    <w:rsid w:val="00453C58"/>
    <w:rsid w:val="004540DE"/>
    <w:rsid w:val="004574A7"/>
    <w:rsid w:val="004616AF"/>
    <w:rsid w:val="004625FE"/>
    <w:rsid w:val="00462E6E"/>
    <w:rsid w:val="00463C22"/>
    <w:rsid w:val="0046585F"/>
    <w:rsid w:val="0046699C"/>
    <w:rsid w:val="004723F9"/>
    <w:rsid w:val="00472EE6"/>
    <w:rsid w:val="00474A48"/>
    <w:rsid w:val="0047507F"/>
    <w:rsid w:val="00476720"/>
    <w:rsid w:val="0047783E"/>
    <w:rsid w:val="004873FD"/>
    <w:rsid w:val="0049026B"/>
    <w:rsid w:val="004927AF"/>
    <w:rsid w:val="0049335D"/>
    <w:rsid w:val="00493740"/>
    <w:rsid w:val="004937E9"/>
    <w:rsid w:val="004A0251"/>
    <w:rsid w:val="004A0C86"/>
    <w:rsid w:val="004A5FD9"/>
    <w:rsid w:val="004A673E"/>
    <w:rsid w:val="004B09AC"/>
    <w:rsid w:val="004B22B8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5F48"/>
    <w:rsid w:val="004D14DF"/>
    <w:rsid w:val="004D369C"/>
    <w:rsid w:val="004D5362"/>
    <w:rsid w:val="004E103A"/>
    <w:rsid w:val="004E132B"/>
    <w:rsid w:val="004E3E5B"/>
    <w:rsid w:val="004E65E4"/>
    <w:rsid w:val="004F0501"/>
    <w:rsid w:val="004F1C1D"/>
    <w:rsid w:val="004F1F05"/>
    <w:rsid w:val="004F338A"/>
    <w:rsid w:val="004F3958"/>
    <w:rsid w:val="00502027"/>
    <w:rsid w:val="005045FF"/>
    <w:rsid w:val="00504AA0"/>
    <w:rsid w:val="00512557"/>
    <w:rsid w:val="00512C3F"/>
    <w:rsid w:val="005159B8"/>
    <w:rsid w:val="00516553"/>
    <w:rsid w:val="00517607"/>
    <w:rsid w:val="00522481"/>
    <w:rsid w:val="00524C0A"/>
    <w:rsid w:val="005268F2"/>
    <w:rsid w:val="00526BCB"/>
    <w:rsid w:val="0053366C"/>
    <w:rsid w:val="00537430"/>
    <w:rsid w:val="00540042"/>
    <w:rsid w:val="00540BC4"/>
    <w:rsid w:val="005428F8"/>
    <w:rsid w:val="0054397C"/>
    <w:rsid w:val="005441D3"/>
    <w:rsid w:val="0054445B"/>
    <w:rsid w:val="00547FB9"/>
    <w:rsid w:val="00550A1B"/>
    <w:rsid w:val="00550B97"/>
    <w:rsid w:val="00551043"/>
    <w:rsid w:val="005519ED"/>
    <w:rsid w:val="005524FA"/>
    <w:rsid w:val="00555AF8"/>
    <w:rsid w:val="00556A78"/>
    <w:rsid w:val="00556CB4"/>
    <w:rsid w:val="005604AE"/>
    <w:rsid w:val="005617DC"/>
    <w:rsid w:val="00563004"/>
    <w:rsid w:val="00563D7E"/>
    <w:rsid w:val="00565A2A"/>
    <w:rsid w:val="00565DAD"/>
    <w:rsid w:val="00566E4D"/>
    <w:rsid w:val="00571987"/>
    <w:rsid w:val="00571C4F"/>
    <w:rsid w:val="005738DC"/>
    <w:rsid w:val="005746BB"/>
    <w:rsid w:val="00574886"/>
    <w:rsid w:val="00574FDA"/>
    <w:rsid w:val="0059268E"/>
    <w:rsid w:val="0059554A"/>
    <w:rsid w:val="00595572"/>
    <w:rsid w:val="00596648"/>
    <w:rsid w:val="00596DB4"/>
    <w:rsid w:val="00597504"/>
    <w:rsid w:val="005A3E70"/>
    <w:rsid w:val="005B13C7"/>
    <w:rsid w:val="005B14D8"/>
    <w:rsid w:val="005B19C3"/>
    <w:rsid w:val="005B322D"/>
    <w:rsid w:val="005B328A"/>
    <w:rsid w:val="005B41E1"/>
    <w:rsid w:val="005B7B85"/>
    <w:rsid w:val="005B7E65"/>
    <w:rsid w:val="005C0935"/>
    <w:rsid w:val="005C311D"/>
    <w:rsid w:val="005C5958"/>
    <w:rsid w:val="005C5959"/>
    <w:rsid w:val="005C75F3"/>
    <w:rsid w:val="005D10CC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695"/>
    <w:rsid w:val="006065FE"/>
    <w:rsid w:val="00607964"/>
    <w:rsid w:val="0061156A"/>
    <w:rsid w:val="00612A47"/>
    <w:rsid w:val="006159B0"/>
    <w:rsid w:val="00615BA6"/>
    <w:rsid w:val="00621774"/>
    <w:rsid w:val="00621883"/>
    <w:rsid w:val="00622472"/>
    <w:rsid w:val="00625A8D"/>
    <w:rsid w:val="00626139"/>
    <w:rsid w:val="006268A7"/>
    <w:rsid w:val="006272DA"/>
    <w:rsid w:val="00627EAA"/>
    <w:rsid w:val="006336EA"/>
    <w:rsid w:val="00635E3C"/>
    <w:rsid w:val="006408DC"/>
    <w:rsid w:val="00640E32"/>
    <w:rsid w:val="006415D5"/>
    <w:rsid w:val="006455B8"/>
    <w:rsid w:val="00651C00"/>
    <w:rsid w:val="00651FCA"/>
    <w:rsid w:val="0065338A"/>
    <w:rsid w:val="006543F7"/>
    <w:rsid w:val="00656658"/>
    <w:rsid w:val="00660762"/>
    <w:rsid w:val="00662E59"/>
    <w:rsid w:val="00663697"/>
    <w:rsid w:val="00663754"/>
    <w:rsid w:val="006704C1"/>
    <w:rsid w:val="006707CA"/>
    <w:rsid w:val="0067100A"/>
    <w:rsid w:val="00671083"/>
    <w:rsid w:val="00672A05"/>
    <w:rsid w:val="00672B1D"/>
    <w:rsid w:val="00672CEF"/>
    <w:rsid w:val="00674737"/>
    <w:rsid w:val="006754BE"/>
    <w:rsid w:val="006773AD"/>
    <w:rsid w:val="0068092B"/>
    <w:rsid w:val="006813E0"/>
    <w:rsid w:val="00686D90"/>
    <w:rsid w:val="006871CA"/>
    <w:rsid w:val="0069348E"/>
    <w:rsid w:val="006939E1"/>
    <w:rsid w:val="00694A4F"/>
    <w:rsid w:val="00696C53"/>
    <w:rsid w:val="006A2A4D"/>
    <w:rsid w:val="006A4A93"/>
    <w:rsid w:val="006A730B"/>
    <w:rsid w:val="006B3B7A"/>
    <w:rsid w:val="006C42F0"/>
    <w:rsid w:val="006C4E37"/>
    <w:rsid w:val="006C56F5"/>
    <w:rsid w:val="006C63D8"/>
    <w:rsid w:val="006C6701"/>
    <w:rsid w:val="006D0C36"/>
    <w:rsid w:val="006D1809"/>
    <w:rsid w:val="006D4303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6F7578"/>
    <w:rsid w:val="00710D22"/>
    <w:rsid w:val="00711734"/>
    <w:rsid w:val="00713B81"/>
    <w:rsid w:val="00721579"/>
    <w:rsid w:val="00722F92"/>
    <w:rsid w:val="0072322C"/>
    <w:rsid w:val="00723509"/>
    <w:rsid w:val="00724E7F"/>
    <w:rsid w:val="007253AB"/>
    <w:rsid w:val="00726140"/>
    <w:rsid w:val="00730078"/>
    <w:rsid w:val="00730628"/>
    <w:rsid w:val="007306B1"/>
    <w:rsid w:val="0074023B"/>
    <w:rsid w:val="00740D29"/>
    <w:rsid w:val="007415F2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4F46"/>
    <w:rsid w:val="007650C3"/>
    <w:rsid w:val="007652B8"/>
    <w:rsid w:val="0076784F"/>
    <w:rsid w:val="00777BD3"/>
    <w:rsid w:val="007848A8"/>
    <w:rsid w:val="00790037"/>
    <w:rsid w:val="00792060"/>
    <w:rsid w:val="0079724B"/>
    <w:rsid w:val="007A0063"/>
    <w:rsid w:val="007A1101"/>
    <w:rsid w:val="007A1A19"/>
    <w:rsid w:val="007A217C"/>
    <w:rsid w:val="007A2A51"/>
    <w:rsid w:val="007A2D7A"/>
    <w:rsid w:val="007B0774"/>
    <w:rsid w:val="007B347B"/>
    <w:rsid w:val="007B3A43"/>
    <w:rsid w:val="007B3E8E"/>
    <w:rsid w:val="007B4E0F"/>
    <w:rsid w:val="007B7F2F"/>
    <w:rsid w:val="007C405C"/>
    <w:rsid w:val="007C4D86"/>
    <w:rsid w:val="007C5847"/>
    <w:rsid w:val="007C5BBE"/>
    <w:rsid w:val="007C6777"/>
    <w:rsid w:val="007D06AE"/>
    <w:rsid w:val="007D193F"/>
    <w:rsid w:val="007D198A"/>
    <w:rsid w:val="007D3243"/>
    <w:rsid w:val="007D48FB"/>
    <w:rsid w:val="007D54EB"/>
    <w:rsid w:val="007D6221"/>
    <w:rsid w:val="007D63AE"/>
    <w:rsid w:val="007D73E4"/>
    <w:rsid w:val="007E15B9"/>
    <w:rsid w:val="007E4006"/>
    <w:rsid w:val="007E6727"/>
    <w:rsid w:val="007E6F47"/>
    <w:rsid w:val="007F26D9"/>
    <w:rsid w:val="007F2E32"/>
    <w:rsid w:val="007F3324"/>
    <w:rsid w:val="007F523A"/>
    <w:rsid w:val="007F56AD"/>
    <w:rsid w:val="007F57AD"/>
    <w:rsid w:val="007F6012"/>
    <w:rsid w:val="007F7F8C"/>
    <w:rsid w:val="00800C53"/>
    <w:rsid w:val="008019CC"/>
    <w:rsid w:val="0080214D"/>
    <w:rsid w:val="00802CC2"/>
    <w:rsid w:val="0080489F"/>
    <w:rsid w:val="00805007"/>
    <w:rsid w:val="0080585A"/>
    <w:rsid w:val="00806F12"/>
    <w:rsid w:val="00811832"/>
    <w:rsid w:val="008156D0"/>
    <w:rsid w:val="00824760"/>
    <w:rsid w:val="00830C8E"/>
    <w:rsid w:val="00832A9A"/>
    <w:rsid w:val="008331B0"/>
    <w:rsid w:val="00836D66"/>
    <w:rsid w:val="0084078D"/>
    <w:rsid w:val="00841498"/>
    <w:rsid w:val="008414CD"/>
    <w:rsid w:val="0084391B"/>
    <w:rsid w:val="00843F55"/>
    <w:rsid w:val="00844760"/>
    <w:rsid w:val="00847EDB"/>
    <w:rsid w:val="00850446"/>
    <w:rsid w:val="008525EA"/>
    <w:rsid w:val="0085324E"/>
    <w:rsid w:val="00853A23"/>
    <w:rsid w:val="00855B44"/>
    <w:rsid w:val="00857790"/>
    <w:rsid w:val="0086076A"/>
    <w:rsid w:val="00860D6C"/>
    <w:rsid w:val="008619D3"/>
    <w:rsid w:val="0086336E"/>
    <w:rsid w:val="008637E7"/>
    <w:rsid w:val="0086382B"/>
    <w:rsid w:val="00865005"/>
    <w:rsid w:val="0087049C"/>
    <w:rsid w:val="00873459"/>
    <w:rsid w:val="00874C31"/>
    <w:rsid w:val="0087610F"/>
    <w:rsid w:val="00876823"/>
    <w:rsid w:val="008806AD"/>
    <w:rsid w:val="00886B75"/>
    <w:rsid w:val="00892DD2"/>
    <w:rsid w:val="00893BE4"/>
    <w:rsid w:val="00894267"/>
    <w:rsid w:val="0089557C"/>
    <w:rsid w:val="0089791E"/>
    <w:rsid w:val="008A091C"/>
    <w:rsid w:val="008A095F"/>
    <w:rsid w:val="008A3367"/>
    <w:rsid w:val="008A46B2"/>
    <w:rsid w:val="008A53CE"/>
    <w:rsid w:val="008A5974"/>
    <w:rsid w:val="008A6B1C"/>
    <w:rsid w:val="008A6B50"/>
    <w:rsid w:val="008A72FC"/>
    <w:rsid w:val="008B0247"/>
    <w:rsid w:val="008B2DF4"/>
    <w:rsid w:val="008B4DBC"/>
    <w:rsid w:val="008B6549"/>
    <w:rsid w:val="008C0079"/>
    <w:rsid w:val="008C0110"/>
    <w:rsid w:val="008C2A9B"/>
    <w:rsid w:val="008C3501"/>
    <w:rsid w:val="008C68E6"/>
    <w:rsid w:val="008C6CD5"/>
    <w:rsid w:val="008C6CF4"/>
    <w:rsid w:val="008D4651"/>
    <w:rsid w:val="008D4C02"/>
    <w:rsid w:val="008D50CF"/>
    <w:rsid w:val="008D5200"/>
    <w:rsid w:val="008D619B"/>
    <w:rsid w:val="008D62EF"/>
    <w:rsid w:val="008E0647"/>
    <w:rsid w:val="008E0E03"/>
    <w:rsid w:val="008E0FC1"/>
    <w:rsid w:val="008E1A19"/>
    <w:rsid w:val="008E4584"/>
    <w:rsid w:val="008E56BA"/>
    <w:rsid w:val="008E69B1"/>
    <w:rsid w:val="008E7520"/>
    <w:rsid w:val="008F0A36"/>
    <w:rsid w:val="008F4CF0"/>
    <w:rsid w:val="008F606A"/>
    <w:rsid w:val="008F6482"/>
    <w:rsid w:val="008F667A"/>
    <w:rsid w:val="008F6A8E"/>
    <w:rsid w:val="008F6F8A"/>
    <w:rsid w:val="008F727B"/>
    <w:rsid w:val="00902B05"/>
    <w:rsid w:val="00906839"/>
    <w:rsid w:val="00911968"/>
    <w:rsid w:val="00911F93"/>
    <w:rsid w:val="00912078"/>
    <w:rsid w:val="009132BF"/>
    <w:rsid w:val="00913A30"/>
    <w:rsid w:val="00915517"/>
    <w:rsid w:val="009179C4"/>
    <w:rsid w:val="00917B81"/>
    <w:rsid w:val="00921939"/>
    <w:rsid w:val="00921A8B"/>
    <w:rsid w:val="00924077"/>
    <w:rsid w:val="009260BC"/>
    <w:rsid w:val="009261F2"/>
    <w:rsid w:val="00926732"/>
    <w:rsid w:val="0092675D"/>
    <w:rsid w:val="00926E08"/>
    <w:rsid w:val="009308AB"/>
    <w:rsid w:val="009311DD"/>
    <w:rsid w:val="0093314A"/>
    <w:rsid w:val="009346F5"/>
    <w:rsid w:val="00934A9A"/>
    <w:rsid w:val="00935658"/>
    <w:rsid w:val="00936F33"/>
    <w:rsid w:val="009437D2"/>
    <w:rsid w:val="00945A66"/>
    <w:rsid w:val="00950E56"/>
    <w:rsid w:val="009571E7"/>
    <w:rsid w:val="009603DA"/>
    <w:rsid w:val="00963D20"/>
    <w:rsid w:val="00963EEF"/>
    <w:rsid w:val="009656BB"/>
    <w:rsid w:val="00965D63"/>
    <w:rsid w:val="00967CB5"/>
    <w:rsid w:val="00971FCD"/>
    <w:rsid w:val="00975B2C"/>
    <w:rsid w:val="00976320"/>
    <w:rsid w:val="009822C2"/>
    <w:rsid w:val="00986331"/>
    <w:rsid w:val="0099271B"/>
    <w:rsid w:val="0099455B"/>
    <w:rsid w:val="009A1117"/>
    <w:rsid w:val="009A1352"/>
    <w:rsid w:val="009A19A7"/>
    <w:rsid w:val="009A414C"/>
    <w:rsid w:val="009A6069"/>
    <w:rsid w:val="009A6220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C53F0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9F6A59"/>
    <w:rsid w:val="00A01707"/>
    <w:rsid w:val="00A0193D"/>
    <w:rsid w:val="00A0703F"/>
    <w:rsid w:val="00A10280"/>
    <w:rsid w:val="00A229AB"/>
    <w:rsid w:val="00A24335"/>
    <w:rsid w:val="00A30A87"/>
    <w:rsid w:val="00A31D4A"/>
    <w:rsid w:val="00A32A78"/>
    <w:rsid w:val="00A33060"/>
    <w:rsid w:val="00A33704"/>
    <w:rsid w:val="00A37945"/>
    <w:rsid w:val="00A42A18"/>
    <w:rsid w:val="00A43664"/>
    <w:rsid w:val="00A44C38"/>
    <w:rsid w:val="00A45828"/>
    <w:rsid w:val="00A50308"/>
    <w:rsid w:val="00A517BA"/>
    <w:rsid w:val="00A574D6"/>
    <w:rsid w:val="00A57EB3"/>
    <w:rsid w:val="00A57FCE"/>
    <w:rsid w:val="00A602D6"/>
    <w:rsid w:val="00A6667A"/>
    <w:rsid w:val="00A6794F"/>
    <w:rsid w:val="00A71825"/>
    <w:rsid w:val="00A75E10"/>
    <w:rsid w:val="00A77FB0"/>
    <w:rsid w:val="00A81FB5"/>
    <w:rsid w:val="00A83F34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1CC2"/>
    <w:rsid w:val="00AB22D3"/>
    <w:rsid w:val="00AB75F3"/>
    <w:rsid w:val="00AC279D"/>
    <w:rsid w:val="00AC31A8"/>
    <w:rsid w:val="00AC71A9"/>
    <w:rsid w:val="00AD0519"/>
    <w:rsid w:val="00AD3148"/>
    <w:rsid w:val="00AD5859"/>
    <w:rsid w:val="00AD7FAE"/>
    <w:rsid w:val="00AE03B6"/>
    <w:rsid w:val="00AE29A2"/>
    <w:rsid w:val="00AE58DF"/>
    <w:rsid w:val="00AE5E1A"/>
    <w:rsid w:val="00AE6D6D"/>
    <w:rsid w:val="00AF042C"/>
    <w:rsid w:val="00AF21F1"/>
    <w:rsid w:val="00AF39D3"/>
    <w:rsid w:val="00AF6EE4"/>
    <w:rsid w:val="00AF7030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74C"/>
    <w:rsid w:val="00B32D78"/>
    <w:rsid w:val="00B34FD9"/>
    <w:rsid w:val="00B3548C"/>
    <w:rsid w:val="00B35F3C"/>
    <w:rsid w:val="00B35F79"/>
    <w:rsid w:val="00B36A55"/>
    <w:rsid w:val="00B373D3"/>
    <w:rsid w:val="00B374C7"/>
    <w:rsid w:val="00B37A64"/>
    <w:rsid w:val="00B40DCC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7B87"/>
    <w:rsid w:val="00B57D19"/>
    <w:rsid w:val="00B57DF2"/>
    <w:rsid w:val="00B60E0B"/>
    <w:rsid w:val="00B62E5A"/>
    <w:rsid w:val="00B67F92"/>
    <w:rsid w:val="00B71CC6"/>
    <w:rsid w:val="00B72EAF"/>
    <w:rsid w:val="00B74EC9"/>
    <w:rsid w:val="00B76BC8"/>
    <w:rsid w:val="00B774B5"/>
    <w:rsid w:val="00B82404"/>
    <w:rsid w:val="00B84A1F"/>
    <w:rsid w:val="00B859C5"/>
    <w:rsid w:val="00B87822"/>
    <w:rsid w:val="00B92FAF"/>
    <w:rsid w:val="00B956CD"/>
    <w:rsid w:val="00B97CEB"/>
    <w:rsid w:val="00BA597C"/>
    <w:rsid w:val="00BA63B9"/>
    <w:rsid w:val="00BB0EAD"/>
    <w:rsid w:val="00BB0FAE"/>
    <w:rsid w:val="00BB2727"/>
    <w:rsid w:val="00BC23B1"/>
    <w:rsid w:val="00BC27B1"/>
    <w:rsid w:val="00BC3C19"/>
    <w:rsid w:val="00BC63F4"/>
    <w:rsid w:val="00BC6E59"/>
    <w:rsid w:val="00BD0E19"/>
    <w:rsid w:val="00BD260D"/>
    <w:rsid w:val="00BD4FDD"/>
    <w:rsid w:val="00BE05C1"/>
    <w:rsid w:val="00BE090F"/>
    <w:rsid w:val="00BE225C"/>
    <w:rsid w:val="00BE61DA"/>
    <w:rsid w:val="00BF0829"/>
    <w:rsid w:val="00BF176A"/>
    <w:rsid w:val="00BF4145"/>
    <w:rsid w:val="00BF6CD9"/>
    <w:rsid w:val="00C00804"/>
    <w:rsid w:val="00C012E1"/>
    <w:rsid w:val="00C01FAD"/>
    <w:rsid w:val="00C02D88"/>
    <w:rsid w:val="00C0309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17044"/>
    <w:rsid w:val="00C207B3"/>
    <w:rsid w:val="00C2362B"/>
    <w:rsid w:val="00C238A1"/>
    <w:rsid w:val="00C245CC"/>
    <w:rsid w:val="00C256E9"/>
    <w:rsid w:val="00C2610B"/>
    <w:rsid w:val="00C27FF0"/>
    <w:rsid w:val="00C320C7"/>
    <w:rsid w:val="00C37B78"/>
    <w:rsid w:val="00C37CF3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67D5B"/>
    <w:rsid w:val="00C67F45"/>
    <w:rsid w:val="00C7285A"/>
    <w:rsid w:val="00C73DBA"/>
    <w:rsid w:val="00C7408F"/>
    <w:rsid w:val="00C77F4E"/>
    <w:rsid w:val="00C85795"/>
    <w:rsid w:val="00C85874"/>
    <w:rsid w:val="00C8599F"/>
    <w:rsid w:val="00C85E97"/>
    <w:rsid w:val="00C90511"/>
    <w:rsid w:val="00C92085"/>
    <w:rsid w:val="00C97492"/>
    <w:rsid w:val="00CA6838"/>
    <w:rsid w:val="00CA7A1D"/>
    <w:rsid w:val="00CB3BE4"/>
    <w:rsid w:val="00CB5FE8"/>
    <w:rsid w:val="00CB7560"/>
    <w:rsid w:val="00CC17AB"/>
    <w:rsid w:val="00CC1BCA"/>
    <w:rsid w:val="00CC2AE4"/>
    <w:rsid w:val="00CC378A"/>
    <w:rsid w:val="00CD092C"/>
    <w:rsid w:val="00CD0D71"/>
    <w:rsid w:val="00CD17C1"/>
    <w:rsid w:val="00CD1B1A"/>
    <w:rsid w:val="00CD62D8"/>
    <w:rsid w:val="00CE35EB"/>
    <w:rsid w:val="00CE39C6"/>
    <w:rsid w:val="00CE3E66"/>
    <w:rsid w:val="00CE4D8E"/>
    <w:rsid w:val="00CE5E09"/>
    <w:rsid w:val="00CE7BD5"/>
    <w:rsid w:val="00CF3F30"/>
    <w:rsid w:val="00D0063E"/>
    <w:rsid w:val="00D0152F"/>
    <w:rsid w:val="00D02DD6"/>
    <w:rsid w:val="00D03CD1"/>
    <w:rsid w:val="00D03DC9"/>
    <w:rsid w:val="00D04AAD"/>
    <w:rsid w:val="00D04F19"/>
    <w:rsid w:val="00D05BB0"/>
    <w:rsid w:val="00D12F7D"/>
    <w:rsid w:val="00D153B3"/>
    <w:rsid w:val="00D165B2"/>
    <w:rsid w:val="00D17EDD"/>
    <w:rsid w:val="00D259E3"/>
    <w:rsid w:val="00D25D08"/>
    <w:rsid w:val="00D261BF"/>
    <w:rsid w:val="00D27689"/>
    <w:rsid w:val="00D3062A"/>
    <w:rsid w:val="00D3070C"/>
    <w:rsid w:val="00D30B2F"/>
    <w:rsid w:val="00D32DEF"/>
    <w:rsid w:val="00D345D1"/>
    <w:rsid w:val="00D379CF"/>
    <w:rsid w:val="00D37A16"/>
    <w:rsid w:val="00D46C98"/>
    <w:rsid w:val="00D471BC"/>
    <w:rsid w:val="00D5235D"/>
    <w:rsid w:val="00D540D4"/>
    <w:rsid w:val="00D633C4"/>
    <w:rsid w:val="00D67A25"/>
    <w:rsid w:val="00D70E5B"/>
    <w:rsid w:val="00D71755"/>
    <w:rsid w:val="00D74A3E"/>
    <w:rsid w:val="00D74B14"/>
    <w:rsid w:val="00D74DF6"/>
    <w:rsid w:val="00D779A3"/>
    <w:rsid w:val="00D812BA"/>
    <w:rsid w:val="00D82846"/>
    <w:rsid w:val="00D9205C"/>
    <w:rsid w:val="00D93C28"/>
    <w:rsid w:val="00D94C8C"/>
    <w:rsid w:val="00D94FBF"/>
    <w:rsid w:val="00D96D2D"/>
    <w:rsid w:val="00D971AA"/>
    <w:rsid w:val="00DA0787"/>
    <w:rsid w:val="00DA11CE"/>
    <w:rsid w:val="00DB1B1A"/>
    <w:rsid w:val="00DB276C"/>
    <w:rsid w:val="00DB351A"/>
    <w:rsid w:val="00DB4BBE"/>
    <w:rsid w:val="00DB5478"/>
    <w:rsid w:val="00DB6D1E"/>
    <w:rsid w:val="00DC01C4"/>
    <w:rsid w:val="00DC1ABE"/>
    <w:rsid w:val="00DC24FC"/>
    <w:rsid w:val="00DC5092"/>
    <w:rsid w:val="00DC5426"/>
    <w:rsid w:val="00DC7C9C"/>
    <w:rsid w:val="00DD2224"/>
    <w:rsid w:val="00DD5EF9"/>
    <w:rsid w:val="00DE21AA"/>
    <w:rsid w:val="00DE32E6"/>
    <w:rsid w:val="00DE7032"/>
    <w:rsid w:val="00DF30E4"/>
    <w:rsid w:val="00DF4604"/>
    <w:rsid w:val="00DF466C"/>
    <w:rsid w:val="00DF5EFA"/>
    <w:rsid w:val="00DF6F03"/>
    <w:rsid w:val="00E007F9"/>
    <w:rsid w:val="00E010EE"/>
    <w:rsid w:val="00E01DA6"/>
    <w:rsid w:val="00E03A86"/>
    <w:rsid w:val="00E113F7"/>
    <w:rsid w:val="00E20784"/>
    <w:rsid w:val="00E210C4"/>
    <w:rsid w:val="00E2110E"/>
    <w:rsid w:val="00E23C7E"/>
    <w:rsid w:val="00E24264"/>
    <w:rsid w:val="00E33216"/>
    <w:rsid w:val="00E33262"/>
    <w:rsid w:val="00E34ACE"/>
    <w:rsid w:val="00E36915"/>
    <w:rsid w:val="00E36DCD"/>
    <w:rsid w:val="00E43399"/>
    <w:rsid w:val="00E53BB3"/>
    <w:rsid w:val="00E560B0"/>
    <w:rsid w:val="00E5788E"/>
    <w:rsid w:val="00E61973"/>
    <w:rsid w:val="00E62829"/>
    <w:rsid w:val="00E62CE9"/>
    <w:rsid w:val="00E64A5B"/>
    <w:rsid w:val="00E66E51"/>
    <w:rsid w:val="00E708DD"/>
    <w:rsid w:val="00E72513"/>
    <w:rsid w:val="00E72573"/>
    <w:rsid w:val="00E7518A"/>
    <w:rsid w:val="00E752E9"/>
    <w:rsid w:val="00E77531"/>
    <w:rsid w:val="00E80D85"/>
    <w:rsid w:val="00E85A70"/>
    <w:rsid w:val="00E9016D"/>
    <w:rsid w:val="00E923F1"/>
    <w:rsid w:val="00E928BF"/>
    <w:rsid w:val="00E93E42"/>
    <w:rsid w:val="00E94725"/>
    <w:rsid w:val="00E9492E"/>
    <w:rsid w:val="00E967D1"/>
    <w:rsid w:val="00EA0AE6"/>
    <w:rsid w:val="00EB72B1"/>
    <w:rsid w:val="00EC00C1"/>
    <w:rsid w:val="00EC0135"/>
    <w:rsid w:val="00EC12B8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520A"/>
    <w:rsid w:val="00EF0EFD"/>
    <w:rsid w:val="00EF3D43"/>
    <w:rsid w:val="00F00CD2"/>
    <w:rsid w:val="00F01A91"/>
    <w:rsid w:val="00F02422"/>
    <w:rsid w:val="00F043A7"/>
    <w:rsid w:val="00F043ED"/>
    <w:rsid w:val="00F0491A"/>
    <w:rsid w:val="00F049BD"/>
    <w:rsid w:val="00F04D1D"/>
    <w:rsid w:val="00F06ADE"/>
    <w:rsid w:val="00F0724F"/>
    <w:rsid w:val="00F1001A"/>
    <w:rsid w:val="00F101B4"/>
    <w:rsid w:val="00F1648A"/>
    <w:rsid w:val="00F20B0A"/>
    <w:rsid w:val="00F247E7"/>
    <w:rsid w:val="00F33A19"/>
    <w:rsid w:val="00F3405A"/>
    <w:rsid w:val="00F34AC7"/>
    <w:rsid w:val="00F35459"/>
    <w:rsid w:val="00F417D1"/>
    <w:rsid w:val="00F41CDA"/>
    <w:rsid w:val="00F441EB"/>
    <w:rsid w:val="00F50678"/>
    <w:rsid w:val="00F533D7"/>
    <w:rsid w:val="00F56848"/>
    <w:rsid w:val="00F60718"/>
    <w:rsid w:val="00F60989"/>
    <w:rsid w:val="00F63270"/>
    <w:rsid w:val="00F64948"/>
    <w:rsid w:val="00F67B85"/>
    <w:rsid w:val="00F7392C"/>
    <w:rsid w:val="00F75A3A"/>
    <w:rsid w:val="00F81201"/>
    <w:rsid w:val="00F83F01"/>
    <w:rsid w:val="00F85D52"/>
    <w:rsid w:val="00F863FC"/>
    <w:rsid w:val="00F864E9"/>
    <w:rsid w:val="00F865B0"/>
    <w:rsid w:val="00F86C88"/>
    <w:rsid w:val="00F92CAB"/>
    <w:rsid w:val="00F938B6"/>
    <w:rsid w:val="00F9587A"/>
    <w:rsid w:val="00F96537"/>
    <w:rsid w:val="00F96EB0"/>
    <w:rsid w:val="00FA5909"/>
    <w:rsid w:val="00FB25F5"/>
    <w:rsid w:val="00FC0C22"/>
    <w:rsid w:val="00FC0C7E"/>
    <w:rsid w:val="00FC0EB9"/>
    <w:rsid w:val="00FC1DAF"/>
    <w:rsid w:val="00FC3691"/>
    <w:rsid w:val="00FC37C2"/>
    <w:rsid w:val="00FC6471"/>
    <w:rsid w:val="00FD0C75"/>
    <w:rsid w:val="00FD1081"/>
    <w:rsid w:val="00FD12A5"/>
    <w:rsid w:val="00FD4325"/>
    <w:rsid w:val="00FD56DE"/>
    <w:rsid w:val="00FD56E1"/>
    <w:rsid w:val="00FE5B56"/>
    <w:rsid w:val="00FE75BB"/>
    <w:rsid w:val="00FF047E"/>
    <w:rsid w:val="00FF092A"/>
    <w:rsid w:val="00FF0C53"/>
    <w:rsid w:val="00FF0F5A"/>
    <w:rsid w:val="00FF38CC"/>
    <w:rsid w:val="00FF48D0"/>
    <w:rsid w:val="00FF5F6F"/>
    <w:rsid w:val="00FF68E6"/>
    <w:rsid w:val="00FF6ECE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character" w:customStyle="1" w:styleId="CharChar">
    <w:name w:val="Char Char"/>
    <w:uiPriority w:val="99"/>
    <w:locked/>
    <w:rsid w:val="00E36DC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1708</TotalTime>
  <Pages>1</Pages>
  <Words>310</Words>
  <Characters>1769</Characters>
  <Application>Microsoft Office Word</Application>
  <DocSecurity>0</DocSecurity>
  <Lines>14</Lines>
  <Paragraphs>4</Paragraphs>
  <ScaleCrop>false</ScaleCrop>
  <Company>***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167</cp:revision>
  <cp:lastPrinted>2015-06-17T05:38:00Z</cp:lastPrinted>
  <dcterms:created xsi:type="dcterms:W3CDTF">2013-06-11T07:08:00Z</dcterms:created>
  <dcterms:modified xsi:type="dcterms:W3CDTF">2015-06-22T06:17:00Z</dcterms:modified>
</cp:coreProperties>
</file>