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72" w:rsidRPr="005E3124" w:rsidRDefault="00C3369E" w:rsidP="00C7408F">
      <w:pPr>
        <w:pStyle w:val="600"/>
        <w:rPr>
          <w:color w:val="000000"/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1pt;margin-top:2.85pt;width:80pt;height:74pt;z-index:-251657728">
            <v:imagedata r:id="rId9" o:title=""/>
          </v:shape>
          <o:OLEObject Type="Embed" ProgID="Word.Picture.8" ShapeID="_x0000_s1028" DrawAspect="Content" ObjectID="_1498387449" r:id="rId10"/>
        </w:pict>
      </w:r>
      <w:r w:rsidR="0063281F"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5pt;margin-top:-33.15pt;width:143.95pt;height:30pt;z-index:251659776" stroked="f">
            <v:textbox style="mso-next-textbox:#_x0000_s1030">
              <w:txbxContent>
                <w:p w:rsidR="00257009" w:rsidRPr="00257009" w:rsidRDefault="00257009" w:rsidP="00C3369E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257009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600.0192.24.06.15</w:t>
                  </w:r>
                </w:p>
              </w:txbxContent>
            </v:textbox>
          </v:shape>
        </w:pict>
      </w:r>
    </w:p>
    <w:p w:rsidR="005A3672" w:rsidRPr="00FA5909" w:rsidRDefault="005A3672" w:rsidP="00C3369E">
      <w:pPr>
        <w:pStyle w:val="600"/>
        <w:rPr>
          <w:color w:val="000000"/>
          <w:sz w:val="32"/>
          <w:lang w:val="hy-AM"/>
        </w:rPr>
      </w:pPr>
    </w:p>
    <w:p w:rsidR="00A42F3C" w:rsidRDefault="00A42F3C" w:rsidP="00C3369E">
      <w:pPr>
        <w:pStyle w:val="voroshum"/>
        <w:spacing w:before="0"/>
      </w:pPr>
    </w:p>
    <w:p w:rsidR="00A42F3C" w:rsidRDefault="00A42F3C" w:rsidP="00C3369E">
      <w:pPr>
        <w:pStyle w:val="voroshum"/>
        <w:spacing w:before="0"/>
      </w:pPr>
    </w:p>
    <w:p w:rsidR="00A42F3C" w:rsidRPr="009F496E" w:rsidRDefault="00A42F3C" w:rsidP="00C3369E">
      <w:pPr>
        <w:pStyle w:val="voroshum"/>
        <w:spacing w:before="0"/>
        <w:rPr>
          <w:sz w:val="2"/>
          <w:szCs w:val="16"/>
        </w:rPr>
      </w:pPr>
    </w:p>
    <w:p w:rsidR="00C3369E" w:rsidRDefault="00C3369E" w:rsidP="00C3369E">
      <w:pPr>
        <w:pStyle w:val="voroshum"/>
        <w:spacing w:before="0"/>
      </w:pPr>
    </w:p>
    <w:p w:rsidR="005A3672" w:rsidRDefault="005A3672" w:rsidP="00C3369E">
      <w:pPr>
        <w:pStyle w:val="voroshum"/>
        <w:spacing w:before="0"/>
      </w:pPr>
      <w:r w:rsidRPr="00FA5909">
        <w:rPr>
          <w:lang w:val="hy-AM"/>
        </w:rPr>
        <w:t>ՀԱՅԱՍՏԱՆԻ ՀԱՆՐԱՊԵՏՈՒԹՅԱՆ</w:t>
      </w:r>
      <w:r w:rsidRPr="00FA5909">
        <w:rPr>
          <w:lang w:val="hy-AM"/>
        </w:rPr>
        <w:br/>
        <w:t>ՀԱՆՐԱՅԻՆ ԾԱՌԱՅՈՒԹՅՈՒՆՆԵՐԸ ԿԱՐԳԱՎՈՐՈՂ ՀԱՆՁՆԱԺՈՂՈՎ</w:t>
      </w:r>
    </w:p>
    <w:p w:rsidR="005A3672" w:rsidRPr="00FA5909" w:rsidRDefault="005A3672" w:rsidP="00C3369E">
      <w:pPr>
        <w:pStyle w:val="voroshum2"/>
        <w:rPr>
          <w:lang w:val="hy-AM"/>
        </w:rPr>
      </w:pPr>
      <w:r w:rsidRPr="00FA5909">
        <w:rPr>
          <w:lang w:val="hy-AM"/>
        </w:rPr>
        <w:t>ՈՐՈՇՈՒՄ</w:t>
      </w:r>
    </w:p>
    <w:p w:rsidR="005A3672" w:rsidRPr="001F2B0F" w:rsidRDefault="00A51F5D" w:rsidP="00C3369E">
      <w:pPr>
        <w:pStyle w:val="data"/>
        <w:spacing w:after="0" w:line="240" w:lineRule="auto"/>
        <w:rPr>
          <w:lang w:val="hy-AM"/>
        </w:rPr>
      </w:pPr>
      <w:r w:rsidRPr="00A51F5D">
        <w:rPr>
          <w:lang w:val="hy-AM"/>
        </w:rPr>
        <w:t>24</w:t>
      </w:r>
      <w:r w:rsidR="005A3672">
        <w:rPr>
          <w:lang w:val="hy-AM"/>
        </w:rPr>
        <w:t xml:space="preserve"> </w:t>
      </w:r>
      <w:r w:rsidR="001F2B0F" w:rsidRPr="00367651">
        <w:rPr>
          <w:lang w:val="hy-AM"/>
        </w:rPr>
        <w:t>հունիսի</w:t>
      </w:r>
      <w:r w:rsidR="005A3672" w:rsidRPr="00FA5909">
        <w:rPr>
          <w:lang w:val="hy-AM"/>
        </w:rPr>
        <w:t xml:space="preserve"> 201</w:t>
      </w:r>
      <w:r w:rsidR="0087036F" w:rsidRPr="009C1F10">
        <w:rPr>
          <w:lang w:val="hy-AM"/>
        </w:rPr>
        <w:t>5</w:t>
      </w:r>
      <w:r w:rsidR="005A3672" w:rsidRPr="00FA5909">
        <w:rPr>
          <w:lang w:val="hy-AM"/>
        </w:rPr>
        <w:t xml:space="preserve"> թվականի №</w:t>
      </w:r>
      <w:r w:rsidRPr="00A51F5D">
        <w:rPr>
          <w:lang w:val="hy-AM"/>
        </w:rPr>
        <w:t>192</w:t>
      </w:r>
      <w:r w:rsidR="00367651" w:rsidRPr="00367651">
        <w:rPr>
          <w:lang w:val="hy-AM"/>
        </w:rPr>
        <w:t>Ա</w:t>
      </w:r>
      <w:r w:rsidR="005A3672" w:rsidRPr="00FA5909">
        <w:rPr>
          <w:lang w:val="hy-AM"/>
        </w:rPr>
        <w:br/>
        <w:t>ք. Երևան</w:t>
      </w:r>
    </w:p>
    <w:p w:rsidR="00A42F3C" w:rsidRPr="009F496E" w:rsidRDefault="00A42F3C" w:rsidP="00C3369E">
      <w:pPr>
        <w:pStyle w:val="data"/>
        <w:spacing w:after="0" w:line="240" w:lineRule="auto"/>
        <w:rPr>
          <w:sz w:val="4"/>
          <w:lang w:val="hy-AM"/>
        </w:rPr>
      </w:pPr>
    </w:p>
    <w:p w:rsidR="005A3672" w:rsidRPr="00902892" w:rsidRDefault="005A3672" w:rsidP="00C3369E">
      <w:pPr>
        <w:pStyle w:val="voroshmananvanum"/>
        <w:spacing w:after="0" w:line="240" w:lineRule="auto"/>
        <w:rPr>
          <w:lang w:val="hy-AM"/>
        </w:rPr>
      </w:pPr>
      <w:bookmarkStart w:id="0" w:name="_GoBack"/>
      <w:r w:rsidRPr="00FA5909">
        <w:rPr>
          <w:lang w:val="hy-AM"/>
        </w:rPr>
        <w:t>«</w:t>
      </w:r>
      <w:r w:rsidR="001F2B0F" w:rsidRPr="001F2B0F">
        <w:rPr>
          <w:lang w:val="hy-AM"/>
        </w:rPr>
        <w:t>ԳԱԶՊՐՈՄ ԱՐՄԵՆԻԱ</w:t>
      </w:r>
      <w:r w:rsidRPr="00FA5909">
        <w:rPr>
          <w:lang w:val="hy-AM"/>
        </w:rPr>
        <w:t>»</w:t>
      </w:r>
      <w:r w:rsidR="001F2B0F" w:rsidRPr="001F2B0F">
        <w:rPr>
          <w:lang w:val="hy-AM"/>
        </w:rPr>
        <w:t xml:space="preserve"> </w:t>
      </w:r>
      <w:r w:rsidR="00426C46" w:rsidRPr="00426C46">
        <w:rPr>
          <w:lang w:val="hy-AM"/>
        </w:rPr>
        <w:tab/>
        <w:t xml:space="preserve">ՓԱԿ </w:t>
      </w:r>
      <w:r w:rsidR="009C1F10" w:rsidRPr="009C1F10">
        <w:rPr>
          <w:lang w:val="hy-AM"/>
        </w:rPr>
        <w:t>ԵՎ «</w:t>
      </w:r>
      <w:r w:rsidR="001F2B0F" w:rsidRPr="001F2B0F">
        <w:rPr>
          <w:lang w:val="hy-AM"/>
        </w:rPr>
        <w:t>ՀՐԱԶԴԱՆԻ ԷՆԵՐԳԵՏԻԿ ԿԱԶՄԱԿԵՐՊՈՒԹՅՈՒՆ</w:t>
      </w:r>
      <w:r w:rsidR="009C1F10" w:rsidRPr="009C1F10">
        <w:rPr>
          <w:lang w:val="hy-AM"/>
        </w:rPr>
        <w:t xml:space="preserve">» </w:t>
      </w:r>
      <w:r w:rsidR="001F2B0F" w:rsidRPr="001F2B0F">
        <w:rPr>
          <w:lang w:val="hy-AM"/>
        </w:rPr>
        <w:t>ԲԱՑ</w:t>
      </w:r>
      <w:r w:rsidR="009C1F10" w:rsidRPr="009C1F10">
        <w:rPr>
          <w:lang w:val="hy-AM"/>
        </w:rPr>
        <w:t xml:space="preserve"> ԲԱԺՆԵՏԻՐԱԿԱՆ ԸՆԿԵՐՈՒԹՅ</w:t>
      </w:r>
      <w:r w:rsidR="00D67AD6" w:rsidRPr="00D67AD6">
        <w:rPr>
          <w:lang w:val="hy-AM"/>
        </w:rPr>
        <w:t>ՈՒ</w:t>
      </w:r>
      <w:r w:rsidR="001F2B0F" w:rsidRPr="001F2B0F">
        <w:rPr>
          <w:lang w:val="hy-AM"/>
        </w:rPr>
        <w:t>Ն</w:t>
      </w:r>
      <w:r w:rsidR="00D67AD6" w:rsidRPr="00D67AD6">
        <w:rPr>
          <w:lang w:val="hy-AM"/>
        </w:rPr>
        <w:t>ՆԵՐԻ</w:t>
      </w:r>
      <w:r w:rsidR="009C1F10" w:rsidRPr="009C1F10">
        <w:rPr>
          <w:lang w:val="hy-AM"/>
        </w:rPr>
        <w:t xml:space="preserve"> ՄԻՋԵՎ </w:t>
      </w:r>
      <w:r w:rsidR="00D67AD6" w:rsidRPr="00D67AD6">
        <w:rPr>
          <w:lang w:val="hy-AM"/>
        </w:rPr>
        <w:t>ԾԱԳԱԾ</w:t>
      </w:r>
      <w:r w:rsidR="009C1F10" w:rsidRPr="00AC704A">
        <w:rPr>
          <w:lang w:val="hy-AM"/>
        </w:rPr>
        <w:t xml:space="preserve"> </w:t>
      </w:r>
      <w:r w:rsidR="001640A3" w:rsidRPr="001640A3">
        <w:rPr>
          <w:lang w:val="hy-AM"/>
        </w:rPr>
        <w:t xml:space="preserve">ՊԱՅՄԱՆԱԳՐԱՅԻՆ </w:t>
      </w:r>
      <w:r w:rsidR="00D67AD6" w:rsidRPr="00D67AD6">
        <w:rPr>
          <w:lang w:val="hy-AM"/>
        </w:rPr>
        <w:t>ՏԱՐԱՁԱՅՆՈՒԹՅՈՒՆՆԵՐԻ</w:t>
      </w:r>
      <w:r w:rsidR="009C1F10" w:rsidRPr="009C1F10">
        <w:rPr>
          <w:lang w:val="hy-AM"/>
        </w:rPr>
        <w:t xml:space="preserve"> ԿԱՆՈՆԱԿԱՐԳՄԱՆ ՄԱՍԻՆ</w:t>
      </w:r>
      <w:bookmarkEnd w:id="0"/>
    </w:p>
    <w:p w:rsidR="00B40587" w:rsidRPr="009F496E" w:rsidRDefault="00B40587" w:rsidP="00B40587">
      <w:pPr>
        <w:pStyle w:val="voroshmananvanum"/>
        <w:spacing w:before="0" w:after="0" w:line="240" w:lineRule="auto"/>
        <w:rPr>
          <w:sz w:val="20"/>
          <w:szCs w:val="36"/>
          <w:lang w:val="hy-AM"/>
        </w:rPr>
      </w:pPr>
    </w:p>
    <w:p w:rsidR="005A3672" w:rsidRPr="00FA5909" w:rsidRDefault="005A3672" w:rsidP="00C3369E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FA5909">
        <w:rPr>
          <w:rFonts w:ascii="Sylfaen" w:hAnsi="Sylfaen"/>
          <w:lang w:val="hy-AM"/>
        </w:rPr>
        <w:t>Հաշվի առնելով</w:t>
      </w:r>
      <w:r w:rsidRPr="00DD3C5A">
        <w:rPr>
          <w:rFonts w:ascii="Sylfaen" w:hAnsi="Sylfaen"/>
          <w:lang w:val="hy-AM"/>
        </w:rPr>
        <w:t>՝</w:t>
      </w:r>
      <w:r w:rsidRPr="00FA5909">
        <w:rPr>
          <w:rFonts w:ascii="Sylfaen" w:hAnsi="Sylfaen"/>
          <w:lang w:val="hy-AM"/>
        </w:rPr>
        <w:t xml:space="preserve"> </w:t>
      </w:r>
    </w:p>
    <w:p w:rsidR="005B7EAF" w:rsidRPr="0082251F" w:rsidRDefault="005A3672" w:rsidP="00C3369E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 w:rsidRPr="00FA5909">
        <w:rPr>
          <w:rFonts w:ascii="Sylfaen" w:hAnsi="Sylfaen"/>
          <w:lang w:val="hy-AM"/>
        </w:rPr>
        <w:t>ա)</w:t>
      </w:r>
      <w:r w:rsidR="00491532" w:rsidRPr="00491532">
        <w:rPr>
          <w:rFonts w:ascii="Sylfaen" w:hAnsi="Sylfaen"/>
          <w:lang w:val="hy-AM"/>
        </w:rPr>
        <w:t xml:space="preserve"> </w:t>
      </w:r>
      <w:r w:rsidR="00491532" w:rsidRPr="00DD0EBB">
        <w:rPr>
          <w:rFonts w:ascii="Sylfaen" w:hAnsi="Sylfaen"/>
          <w:lang w:val="af-ZA"/>
        </w:rPr>
        <w:t>«</w:t>
      </w:r>
      <w:r w:rsidR="00491532" w:rsidRPr="001F2B0F">
        <w:rPr>
          <w:rFonts w:ascii="Sylfaen" w:hAnsi="Sylfaen"/>
          <w:lang w:val="hy-AM"/>
        </w:rPr>
        <w:t>Գազպրոմ Արմենիա</w:t>
      </w:r>
      <w:r w:rsidR="00491532" w:rsidRPr="00DD0EBB">
        <w:rPr>
          <w:rFonts w:ascii="Sylfaen" w:hAnsi="Sylfaen"/>
          <w:lang w:val="af-ZA"/>
        </w:rPr>
        <w:t>»</w:t>
      </w:r>
      <w:r w:rsidR="00491532">
        <w:rPr>
          <w:rFonts w:ascii="Sylfaen" w:hAnsi="Sylfaen"/>
          <w:lang w:val="af-ZA"/>
        </w:rPr>
        <w:t xml:space="preserve"> փակ բաժնետիրական ընկերության 2015 թվականի ապրիլի 2-ի №01-31/1409 գրությ</w:t>
      </w:r>
      <w:r w:rsidR="00D77133">
        <w:rPr>
          <w:rFonts w:ascii="Sylfaen" w:hAnsi="Sylfaen"/>
          <w:lang w:val="af-ZA"/>
        </w:rPr>
        <w:t>ու</w:t>
      </w:r>
      <w:r w:rsidR="00491532">
        <w:rPr>
          <w:rFonts w:ascii="Sylfaen" w:hAnsi="Sylfaen"/>
          <w:lang w:val="af-ZA"/>
        </w:rPr>
        <w:t>ն</w:t>
      </w:r>
      <w:r w:rsidR="00D77133">
        <w:rPr>
          <w:rFonts w:ascii="Sylfaen" w:hAnsi="Sylfaen"/>
          <w:lang w:val="af-ZA"/>
        </w:rPr>
        <w:t>ը,</w:t>
      </w:r>
      <w:r w:rsidR="00491532">
        <w:rPr>
          <w:rFonts w:ascii="Sylfaen" w:hAnsi="Sylfaen"/>
          <w:lang w:val="af-ZA"/>
        </w:rPr>
        <w:t xml:space="preserve"> </w:t>
      </w:r>
      <w:r w:rsidR="00706EB3">
        <w:rPr>
          <w:rFonts w:ascii="Sylfaen" w:hAnsi="Sylfaen"/>
          <w:lang w:val="af-ZA"/>
        </w:rPr>
        <w:t>համաձայն</w:t>
      </w:r>
      <w:r w:rsidR="00D77133">
        <w:rPr>
          <w:rFonts w:ascii="Sylfaen" w:hAnsi="Sylfaen"/>
          <w:lang w:val="af-ZA"/>
        </w:rPr>
        <w:t xml:space="preserve"> որի</w:t>
      </w:r>
      <w:r w:rsidR="001640A3">
        <w:rPr>
          <w:rFonts w:ascii="Sylfaen" w:hAnsi="Sylfaen"/>
          <w:lang w:val="af-ZA"/>
        </w:rPr>
        <w:t xml:space="preserve">՝ </w:t>
      </w:r>
      <w:r w:rsidR="00D77133" w:rsidRPr="00DD0EBB">
        <w:rPr>
          <w:rFonts w:ascii="Sylfaen" w:hAnsi="Sylfaen"/>
          <w:lang w:val="af-ZA"/>
        </w:rPr>
        <w:t>«</w:t>
      </w:r>
      <w:r w:rsidR="00D77133" w:rsidRPr="001F2B0F">
        <w:rPr>
          <w:rFonts w:ascii="Sylfaen" w:hAnsi="Sylfaen"/>
          <w:lang w:val="hy-AM"/>
        </w:rPr>
        <w:t>Գազպրոմ Արմենիա</w:t>
      </w:r>
      <w:r w:rsidR="00D77133" w:rsidRPr="00DD0EBB">
        <w:rPr>
          <w:rFonts w:ascii="Sylfaen" w:hAnsi="Sylfaen"/>
          <w:lang w:val="af-ZA"/>
        </w:rPr>
        <w:t>»</w:t>
      </w:r>
      <w:r w:rsidR="00D77133">
        <w:rPr>
          <w:rFonts w:ascii="Sylfaen" w:hAnsi="Sylfaen"/>
          <w:lang w:val="af-ZA"/>
        </w:rPr>
        <w:t xml:space="preserve"> փակ բաժնետիրական ընկերության</w:t>
      </w:r>
      <w:r w:rsidR="001640A3">
        <w:rPr>
          <w:rFonts w:ascii="Sylfaen" w:hAnsi="Sylfaen"/>
          <w:lang w:val="af-ZA"/>
        </w:rPr>
        <w:t xml:space="preserve"> Կոտայքի մասնաճյուղի և «Հրազդանի էներգետիկ կազմակերպություն» բաց բաժնետիրական ընկերության (այսուհետ՝ կողմեր) միջև 2013 թվականի դեկտեմբերի 15-ին կնքված </w:t>
      </w:r>
      <w:r w:rsidR="00FA72CB">
        <w:rPr>
          <w:rFonts w:ascii="Sylfaen" w:hAnsi="Sylfaen"/>
          <w:lang w:val="af-ZA"/>
        </w:rPr>
        <w:t>բ</w:t>
      </w:r>
      <w:r w:rsidR="001640A3">
        <w:rPr>
          <w:rFonts w:ascii="Sylfaen" w:hAnsi="Sylfaen"/>
          <w:lang w:val="af-ZA"/>
        </w:rPr>
        <w:t xml:space="preserve">նական գազի մատակարարման (մատակարար-բաժանորդ (կազմակերպություն)) </w:t>
      </w:r>
      <w:r w:rsidR="001640A3">
        <w:rPr>
          <w:rFonts w:ascii="Sylfaen" w:hAnsi="Sylfaen"/>
          <w:lang w:val="hy-AM"/>
        </w:rPr>
        <w:t>№</w:t>
      </w:r>
      <w:r w:rsidR="001640A3">
        <w:rPr>
          <w:rFonts w:ascii="Sylfaen" w:hAnsi="Sylfaen"/>
          <w:lang w:val="af-ZA"/>
        </w:rPr>
        <w:t xml:space="preserve">04108130004 պայմանագրի (այսուհետ՝ Պայմանագիր) </w:t>
      </w:r>
      <w:r w:rsidR="00706EB3">
        <w:rPr>
          <w:rFonts w:ascii="Sylfaen" w:hAnsi="Sylfaen"/>
          <w:lang w:val="af-ZA"/>
        </w:rPr>
        <w:t>№3 հ</w:t>
      </w:r>
      <w:r w:rsidR="00491532">
        <w:rPr>
          <w:rFonts w:ascii="Sylfaen" w:hAnsi="Sylfaen"/>
          <w:lang w:val="af-ZA"/>
        </w:rPr>
        <w:t>ավելվածի</w:t>
      </w:r>
      <w:r w:rsidR="00706EB3">
        <w:rPr>
          <w:rFonts w:ascii="Sylfaen" w:hAnsi="Sylfaen"/>
          <w:lang w:val="af-ZA"/>
        </w:rPr>
        <w:t>՝</w:t>
      </w:r>
      <w:r w:rsidR="00491532">
        <w:rPr>
          <w:rFonts w:ascii="Sylfaen" w:hAnsi="Sylfaen"/>
          <w:lang w:val="af-ZA"/>
        </w:rPr>
        <w:t xml:space="preserve"> </w:t>
      </w:r>
      <w:r w:rsidR="00706EB3">
        <w:rPr>
          <w:rFonts w:ascii="Sylfaen" w:hAnsi="Sylfaen"/>
          <w:lang w:val="af-ZA"/>
        </w:rPr>
        <w:t>բ</w:t>
      </w:r>
      <w:r w:rsidR="00491532">
        <w:rPr>
          <w:rFonts w:ascii="Sylfaen" w:hAnsi="Sylfaen"/>
          <w:lang w:val="af-ZA"/>
        </w:rPr>
        <w:t>նական գազի մատակարարման չափաքանակների և լրացուցիչ պայմանների մասին</w:t>
      </w:r>
      <w:r w:rsidR="00706EB3" w:rsidRPr="00706EB3">
        <w:rPr>
          <w:rFonts w:ascii="Sylfaen" w:hAnsi="Sylfaen"/>
          <w:lang w:val="af-ZA"/>
        </w:rPr>
        <w:t xml:space="preserve"> </w:t>
      </w:r>
      <w:r w:rsidR="00706EB3">
        <w:rPr>
          <w:rFonts w:ascii="Sylfaen" w:hAnsi="Sylfaen"/>
          <w:lang w:val="af-ZA"/>
        </w:rPr>
        <w:t>համաձայնագրի</w:t>
      </w:r>
      <w:r w:rsidR="00491532">
        <w:rPr>
          <w:rFonts w:ascii="Sylfaen" w:hAnsi="Sylfaen"/>
          <w:lang w:val="af-ZA"/>
        </w:rPr>
        <w:t xml:space="preserve"> 8.1 և 8.2 կետերով սահմանված դրույթների </w:t>
      </w:r>
      <w:r w:rsidR="00706EB3">
        <w:rPr>
          <w:rFonts w:ascii="Sylfaen" w:hAnsi="Sylfaen"/>
          <w:lang w:val="af-ZA"/>
        </w:rPr>
        <w:t xml:space="preserve">առնչությամբ </w:t>
      </w:r>
      <w:r w:rsidR="00491532">
        <w:rPr>
          <w:rFonts w:ascii="Sylfaen" w:hAnsi="Sylfaen"/>
          <w:lang w:val="af-ZA"/>
        </w:rPr>
        <w:t xml:space="preserve">կողմերի միջև </w:t>
      </w:r>
      <w:r w:rsidR="00706EB3">
        <w:rPr>
          <w:rFonts w:ascii="Sylfaen" w:hAnsi="Sylfaen"/>
          <w:lang w:val="af-ZA"/>
        </w:rPr>
        <w:t>առկա են</w:t>
      </w:r>
      <w:r w:rsidR="00C3369E">
        <w:rPr>
          <w:rFonts w:ascii="Sylfaen" w:hAnsi="Sylfaen"/>
          <w:lang w:val="af-ZA"/>
        </w:rPr>
        <w:t xml:space="preserve"> </w:t>
      </w:r>
      <w:r w:rsidR="00491532">
        <w:rPr>
          <w:rFonts w:ascii="Sylfaen" w:hAnsi="Sylfaen"/>
          <w:lang w:val="af-ZA"/>
        </w:rPr>
        <w:t>տարաձայնություններ,</w:t>
      </w:r>
      <w:r w:rsidR="00C3369E">
        <w:rPr>
          <w:rFonts w:ascii="Sylfaen" w:hAnsi="Sylfaen"/>
          <w:lang w:val="af-ZA"/>
        </w:rPr>
        <w:t xml:space="preserve"> </w:t>
      </w:r>
    </w:p>
    <w:p w:rsidR="00706EB3" w:rsidRDefault="00D77133" w:rsidP="00C3369E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բ</w:t>
      </w:r>
      <w:r w:rsidR="001D7972">
        <w:rPr>
          <w:rFonts w:ascii="Sylfaen" w:hAnsi="Sylfaen"/>
          <w:lang w:val="af-ZA"/>
        </w:rPr>
        <w:t>)</w:t>
      </w:r>
      <w:r w:rsidR="004F2DDE">
        <w:rPr>
          <w:rFonts w:ascii="Sylfaen" w:hAnsi="Sylfaen"/>
          <w:lang w:val="af-ZA"/>
        </w:rPr>
        <w:t xml:space="preserve"> </w:t>
      </w:r>
      <w:r w:rsidR="00BB54AA">
        <w:rPr>
          <w:rFonts w:ascii="Sylfaen" w:hAnsi="Sylfaen"/>
          <w:lang w:val="af-ZA"/>
        </w:rPr>
        <w:t xml:space="preserve">կողմերի միջև առկա տարաձայնությունների </w:t>
      </w:r>
      <w:r w:rsidR="00D67AD6">
        <w:rPr>
          <w:rFonts w:ascii="Sylfaen" w:hAnsi="Sylfaen"/>
          <w:lang w:val="af-ZA"/>
        </w:rPr>
        <w:t>առնչությամբ Հայաստանի Հանրապետության հանրային ծառայությունները կարգավորող հանձնաժողովում</w:t>
      </w:r>
      <w:r w:rsidR="00C3369E">
        <w:rPr>
          <w:rFonts w:ascii="Sylfaen" w:hAnsi="Sylfaen"/>
          <w:lang w:val="af-ZA"/>
        </w:rPr>
        <w:t xml:space="preserve"> </w:t>
      </w:r>
      <w:r w:rsidR="00D67AD6">
        <w:rPr>
          <w:rFonts w:ascii="Sylfaen" w:hAnsi="Sylfaen"/>
          <w:lang w:val="af-ZA"/>
        </w:rPr>
        <w:t xml:space="preserve">(այսուհետ՝ Հանձնաժողով) </w:t>
      </w:r>
      <w:r w:rsidR="00BB54AA">
        <w:rPr>
          <w:rFonts w:ascii="Sylfaen" w:hAnsi="Sylfaen"/>
          <w:lang w:val="af-ZA"/>
        </w:rPr>
        <w:t>կազմակերպված քննարկման արդյունք</w:t>
      </w:r>
      <w:r>
        <w:rPr>
          <w:rFonts w:ascii="Sylfaen" w:hAnsi="Sylfaen"/>
          <w:lang w:val="af-ZA"/>
        </w:rPr>
        <w:t xml:space="preserve">ները, </w:t>
      </w:r>
      <w:r w:rsidR="00D67AD6">
        <w:rPr>
          <w:rFonts w:ascii="Sylfaen" w:hAnsi="Sylfaen"/>
          <w:lang w:val="af-ZA"/>
        </w:rPr>
        <w:t xml:space="preserve">և այն, որ </w:t>
      </w:r>
      <w:r w:rsidR="00BB54AA">
        <w:rPr>
          <w:rFonts w:ascii="Sylfaen" w:hAnsi="Sylfaen"/>
          <w:lang w:val="af-ZA"/>
        </w:rPr>
        <w:t>հիմք ընդունելով «Վարչարարության հիմունքների և վարչական վարույթի մասին» Հայաստանի Հանրապետության օրենքի 30-րդ հոդվածի 1-ին մասի «բ» կետը</w:t>
      </w:r>
      <w:r w:rsidR="00BB54AA" w:rsidRPr="00710D22">
        <w:rPr>
          <w:rFonts w:ascii="Sylfaen" w:hAnsi="Sylfaen"/>
          <w:noProof/>
          <w:lang w:val="hy-AM"/>
        </w:rPr>
        <w:t>՝</w:t>
      </w:r>
      <w:r w:rsidR="00BB54AA" w:rsidRPr="00A71825">
        <w:rPr>
          <w:rFonts w:ascii="Sylfaen" w:hAnsi="Sylfaen"/>
          <w:lang w:val="hy-AM"/>
        </w:rPr>
        <w:t xml:space="preserve"> </w:t>
      </w:r>
      <w:r w:rsidR="00D67AD6">
        <w:rPr>
          <w:rFonts w:ascii="Sylfaen" w:hAnsi="Sylfaen"/>
          <w:lang w:val="af-ZA"/>
        </w:rPr>
        <w:t>կողմերի միջև առկա պայմանագրային տարաձայնությունների լուծման նպատակով</w:t>
      </w:r>
      <w:r w:rsidR="00D67AD6" w:rsidRPr="00A71825">
        <w:rPr>
          <w:rFonts w:ascii="Sylfaen" w:hAnsi="Sylfaen"/>
          <w:lang w:val="hy-AM"/>
        </w:rPr>
        <w:t xml:space="preserve"> </w:t>
      </w:r>
      <w:r w:rsidR="00BB54AA" w:rsidRPr="00A71825">
        <w:rPr>
          <w:rFonts w:ascii="Sylfaen" w:hAnsi="Sylfaen"/>
          <w:lang w:val="hy-AM"/>
        </w:rPr>
        <w:t>Հանձնաժողովը</w:t>
      </w:r>
      <w:r w:rsidR="00BB54AA">
        <w:rPr>
          <w:rFonts w:ascii="Sylfaen" w:hAnsi="Sylfaen"/>
          <w:lang w:val="af-ZA"/>
        </w:rPr>
        <w:t xml:space="preserve"> </w:t>
      </w:r>
      <w:r w:rsidR="00792330">
        <w:rPr>
          <w:rFonts w:ascii="Sylfaen" w:hAnsi="Sylfaen"/>
          <w:lang w:val="af-ZA"/>
        </w:rPr>
        <w:t>2015 թվականի մայիսի 25-ի</w:t>
      </w:r>
      <w:r w:rsidR="00706EB3">
        <w:rPr>
          <w:rFonts w:ascii="Sylfaen" w:hAnsi="Sylfaen"/>
          <w:lang w:val="af-ZA"/>
        </w:rPr>
        <w:t>ց</w:t>
      </w:r>
      <w:r w:rsidR="00792330">
        <w:rPr>
          <w:rFonts w:ascii="Sylfaen" w:hAnsi="Sylfaen"/>
          <w:lang w:val="af-ZA"/>
        </w:rPr>
        <w:t xml:space="preserve"> հարուցել է վարչական վարույթ,</w:t>
      </w:r>
      <w:r w:rsidR="00C3369E">
        <w:rPr>
          <w:rFonts w:ascii="Sylfaen" w:hAnsi="Sylfaen"/>
          <w:lang w:val="af-ZA"/>
        </w:rPr>
        <w:t xml:space="preserve"> </w:t>
      </w:r>
    </w:p>
    <w:p w:rsidR="00706EB3" w:rsidRDefault="00D77133" w:rsidP="00C3369E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գ</w:t>
      </w:r>
      <w:r w:rsidR="00706EB3">
        <w:rPr>
          <w:rFonts w:ascii="Sylfaen" w:hAnsi="Sylfaen"/>
          <w:lang w:val="af-ZA"/>
        </w:rPr>
        <w:t xml:space="preserve">) </w:t>
      </w:r>
      <w:r w:rsidR="00D67AD6">
        <w:rPr>
          <w:rFonts w:ascii="Sylfaen" w:hAnsi="Sylfaen"/>
          <w:lang w:val="af-ZA"/>
        </w:rPr>
        <w:t xml:space="preserve">որ </w:t>
      </w:r>
      <w:r w:rsidR="00706EB3" w:rsidRPr="00DD0EBB">
        <w:rPr>
          <w:rFonts w:ascii="Sylfaen" w:hAnsi="Sylfaen"/>
          <w:lang w:val="af-ZA"/>
        </w:rPr>
        <w:t>«</w:t>
      </w:r>
      <w:r w:rsidR="00706EB3" w:rsidRPr="001F2B0F">
        <w:rPr>
          <w:rFonts w:ascii="Sylfaen" w:hAnsi="Sylfaen"/>
          <w:lang w:val="hy-AM"/>
        </w:rPr>
        <w:t>Գազպրոմ Արմենիա</w:t>
      </w:r>
      <w:r w:rsidR="00706EB3" w:rsidRPr="00DD0EBB">
        <w:rPr>
          <w:rFonts w:ascii="Sylfaen" w:hAnsi="Sylfaen"/>
          <w:lang w:val="af-ZA"/>
        </w:rPr>
        <w:t>»</w:t>
      </w:r>
      <w:r w:rsidR="00706EB3">
        <w:rPr>
          <w:rFonts w:ascii="Sylfaen" w:hAnsi="Sylfaen"/>
          <w:lang w:val="af-ZA"/>
        </w:rPr>
        <w:t xml:space="preserve"> փակ բաժնետիրական ընկերությունը վարչական վարույթի շրջանակում 2015 թվականի հունիսի 5-ի №02-31/2639 գրությամբ վերստին պնդել է </w:t>
      </w:r>
      <w:r w:rsidR="00BB54AA">
        <w:rPr>
          <w:rFonts w:ascii="Sylfaen" w:hAnsi="Sylfaen"/>
          <w:lang w:val="af-ZA"/>
        </w:rPr>
        <w:t>Պայմանագրի №3 հավելվածի 8.1 և 8.2 կետերի</w:t>
      </w:r>
      <w:r w:rsidR="00706EB3">
        <w:rPr>
          <w:rFonts w:ascii="Sylfaen" w:hAnsi="Sylfaen"/>
          <w:lang w:val="af-ZA"/>
        </w:rPr>
        <w:t xml:space="preserve"> վերաբերյալ </w:t>
      </w:r>
      <w:r w:rsidR="00BB54AA">
        <w:rPr>
          <w:rFonts w:ascii="Sylfaen" w:hAnsi="Sylfaen"/>
          <w:lang w:val="af-ZA"/>
        </w:rPr>
        <w:t xml:space="preserve">իր </w:t>
      </w:r>
      <w:r w:rsidR="00706EB3">
        <w:rPr>
          <w:rFonts w:ascii="Sylfaen" w:hAnsi="Sylfaen"/>
          <w:lang w:val="af-ZA"/>
        </w:rPr>
        <w:t>դիրքորոշումը</w:t>
      </w:r>
      <w:r w:rsidR="00405885">
        <w:rPr>
          <w:rFonts w:ascii="Sylfaen" w:hAnsi="Sylfaen"/>
          <w:lang w:val="af-ZA"/>
        </w:rPr>
        <w:t>,</w:t>
      </w:r>
      <w:r w:rsidR="00BB54AA">
        <w:rPr>
          <w:rFonts w:ascii="Sylfaen" w:hAnsi="Sylfaen"/>
          <w:lang w:val="af-ZA"/>
        </w:rPr>
        <w:t xml:space="preserve"> իսկ </w:t>
      </w:r>
      <w:r w:rsidR="00405885">
        <w:rPr>
          <w:rFonts w:ascii="Sylfaen" w:hAnsi="Sylfaen"/>
          <w:lang w:val="af-ZA"/>
        </w:rPr>
        <w:t>«Հրազդանի էներգետիկ կազմակերպություն» բաց բաժնետիրական ընկերությ</w:t>
      </w:r>
      <w:r w:rsidR="00BB54AA">
        <w:rPr>
          <w:rFonts w:ascii="Sylfaen" w:hAnsi="Sylfaen"/>
          <w:lang w:val="af-ZA"/>
        </w:rPr>
        <w:t>ու</w:t>
      </w:r>
      <w:r w:rsidR="00405885">
        <w:rPr>
          <w:rFonts w:ascii="Sylfaen" w:hAnsi="Sylfaen"/>
          <w:lang w:val="af-ZA"/>
        </w:rPr>
        <w:t>ն</w:t>
      </w:r>
      <w:r w:rsidR="00D67AD6">
        <w:rPr>
          <w:rFonts w:ascii="Sylfaen" w:hAnsi="Sylfaen"/>
          <w:lang w:val="af-ZA"/>
        </w:rPr>
        <w:t>ը</w:t>
      </w:r>
      <w:r w:rsidR="00405885">
        <w:rPr>
          <w:rFonts w:ascii="Sylfaen" w:hAnsi="Sylfaen"/>
          <w:lang w:val="af-ZA"/>
        </w:rPr>
        <w:t xml:space="preserve"> </w:t>
      </w:r>
      <w:r w:rsidR="00405885">
        <w:rPr>
          <w:rFonts w:ascii="Sylfaen" w:hAnsi="Sylfaen"/>
          <w:lang w:val="af-ZA"/>
        </w:rPr>
        <w:lastRenderedPageBreak/>
        <w:t>2015 թվականի հունիսի 1-ի №224 գրությ</w:t>
      </w:r>
      <w:r w:rsidR="00BB54AA">
        <w:rPr>
          <w:rFonts w:ascii="Sylfaen" w:hAnsi="Sylfaen"/>
          <w:lang w:val="af-ZA"/>
        </w:rPr>
        <w:t xml:space="preserve">ամբ ներկայացրել է </w:t>
      </w:r>
      <w:r w:rsidR="00D67AD6">
        <w:rPr>
          <w:rFonts w:ascii="Sylfaen" w:hAnsi="Sylfaen"/>
          <w:lang w:val="af-ZA"/>
        </w:rPr>
        <w:t>նույն</w:t>
      </w:r>
      <w:r w:rsidR="00BB54AA">
        <w:rPr>
          <w:rFonts w:ascii="Sylfaen" w:hAnsi="Sylfaen"/>
          <w:lang w:val="af-ZA"/>
        </w:rPr>
        <w:t xml:space="preserve"> կետերի գործող խմբագրության պահպանման վերաբերյալ իր տեսակետն ու դրա վերաբերյալ փաստարկները,</w:t>
      </w:r>
    </w:p>
    <w:p w:rsidR="00EA7A96" w:rsidRDefault="00441FB6" w:rsidP="00C3369E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դ</w:t>
      </w:r>
      <w:r w:rsidR="00405885">
        <w:rPr>
          <w:rFonts w:ascii="Sylfaen" w:hAnsi="Sylfaen"/>
          <w:lang w:val="af-ZA"/>
        </w:rPr>
        <w:t xml:space="preserve">) </w:t>
      </w:r>
      <w:r w:rsidR="00D67AD6">
        <w:rPr>
          <w:rFonts w:ascii="Sylfaen" w:hAnsi="Sylfaen"/>
          <w:lang w:val="af-ZA"/>
        </w:rPr>
        <w:t xml:space="preserve">որ </w:t>
      </w:r>
      <w:r w:rsidR="00405885">
        <w:rPr>
          <w:rFonts w:ascii="Sylfaen" w:hAnsi="Sylfaen"/>
          <w:lang w:val="af-ZA"/>
        </w:rPr>
        <w:t>Պայմանագրի №</w:t>
      </w:r>
      <w:r w:rsidR="00EA7A96">
        <w:rPr>
          <w:rFonts w:ascii="Sylfaen" w:hAnsi="Sylfaen"/>
          <w:lang w:val="af-ZA"/>
        </w:rPr>
        <w:t>3</w:t>
      </w:r>
      <w:r w:rsidR="00405885">
        <w:rPr>
          <w:rFonts w:ascii="Sylfaen" w:hAnsi="Sylfaen"/>
          <w:lang w:val="af-ZA"/>
        </w:rPr>
        <w:t xml:space="preserve"> հավելվածի 8.1 կետի համաձայն՝ </w:t>
      </w:r>
      <w:r w:rsidR="00EA7A96">
        <w:rPr>
          <w:rFonts w:ascii="Sylfaen" w:hAnsi="Sylfaen"/>
          <w:lang w:val="af-ZA"/>
        </w:rPr>
        <w:t>կողմերն ազատվում են նշված հավելվածի 5-րդ և 6-րդ կետերով սահմանված</w:t>
      </w:r>
      <w:r w:rsidR="00D67AD6">
        <w:rPr>
          <w:rFonts w:ascii="Sylfaen" w:hAnsi="Sylfaen"/>
          <w:lang w:val="af-ZA"/>
        </w:rPr>
        <w:t>՝</w:t>
      </w:r>
      <w:r w:rsidR="00EA7A96">
        <w:rPr>
          <w:rFonts w:ascii="Sylfaen" w:hAnsi="Sylfaen"/>
          <w:lang w:val="af-ZA"/>
        </w:rPr>
        <w:t xml:space="preserve"> պատասխանատվությունից, եթե նույն հավելվածի 2-րդ կետով սահմանված բնական գազի չափաքանակների փոփոխությունը (շեղումները) պայմանավորված է էներգահամակարգի ռեժիմներով</w:t>
      </w:r>
      <w:r w:rsidR="00D67AD6">
        <w:rPr>
          <w:rFonts w:ascii="Sylfaen" w:hAnsi="Sylfaen"/>
          <w:lang w:val="af-ZA"/>
        </w:rPr>
        <w:t>, իսկ 8.2 կետի համաձայն՝</w:t>
      </w:r>
      <w:r w:rsidR="00EA7A96">
        <w:rPr>
          <w:rFonts w:ascii="Sylfaen" w:hAnsi="Sylfaen"/>
          <w:lang w:val="af-ZA"/>
        </w:rPr>
        <w:t xml:space="preserve"> </w:t>
      </w:r>
      <w:r w:rsidR="00D67AD6">
        <w:rPr>
          <w:rFonts w:ascii="Sylfaen" w:hAnsi="Sylfaen"/>
          <w:lang w:val="af-ZA"/>
        </w:rPr>
        <w:t>բ</w:t>
      </w:r>
      <w:r w:rsidR="00EA7A96">
        <w:rPr>
          <w:rFonts w:ascii="Sylfaen" w:hAnsi="Sylfaen"/>
          <w:lang w:val="af-ZA"/>
        </w:rPr>
        <w:t xml:space="preserve">աժանորդը հաշվարկային ամսում մատակարարված բնական գազի դիմաց վճարումը կատարում է ոչ ուշ, քան մինչև հաշվարկային ամսվան հաջորդող ամսվա վերջին աշխատանքային օրը ներառյալ, </w:t>
      </w:r>
    </w:p>
    <w:p w:rsidR="00405885" w:rsidRDefault="00441FB6" w:rsidP="00C3369E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ե</w:t>
      </w:r>
      <w:r w:rsidR="00EA7A96">
        <w:rPr>
          <w:rFonts w:ascii="Sylfaen" w:hAnsi="Sylfaen"/>
          <w:lang w:val="af-ZA"/>
        </w:rPr>
        <w:t>)</w:t>
      </w:r>
      <w:r w:rsidR="006D3AC1">
        <w:rPr>
          <w:rFonts w:ascii="Sylfaen" w:hAnsi="Sylfaen"/>
          <w:lang w:val="af-ZA"/>
        </w:rPr>
        <w:t xml:space="preserve"> </w:t>
      </w:r>
      <w:r w:rsidR="00D67AD6">
        <w:rPr>
          <w:rFonts w:ascii="Sylfaen" w:hAnsi="Sylfaen"/>
          <w:lang w:val="af-ZA"/>
        </w:rPr>
        <w:t xml:space="preserve">որ </w:t>
      </w:r>
      <w:r w:rsidR="00EA7A96">
        <w:rPr>
          <w:rFonts w:ascii="Sylfaen" w:hAnsi="Sylfaen"/>
          <w:lang w:val="af-ZA"/>
        </w:rPr>
        <w:t xml:space="preserve">Հանձնաժողովի 2013 թվականի դեկտեմբերի 18-ի №445Ն որոշմամբ (որն ուժի մեջ է </w:t>
      </w:r>
      <w:r w:rsidR="00D67AD6">
        <w:rPr>
          <w:rFonts w:ascii="Sylfaen" w:hAnsi="Sylfaen"/>
          <w:lang w:val="af-ZA"/>
        </w:rPr>
        <w:t>մտել 2014 թվականի փետրվարի 28-ից</w:t>
      </w:r>
      <w:r w:rsidR="00EA7A96">
        <w:rPr>
          <w:rFonts w:ascii="Sylfaen" w:hAnsi="Sylfaen"/>
          <w:lang w:val="af-ZA"/>
        </w:rPr>
        <w:t>) փոփոխություն է կատարվել Հանձնաժողովի 2005 թվականի հուլիսի 8-ի №95Ն որոշմամբ հաստատված</w:t>
      </w:r>
      <w:r w:rsidR="00D67AD6">
        <w:rPr>
          <w:rFonts w:ascii="Sylfaen" w:hAnsi="Sylfaen"/>
          <w:lang w:val="af-ZA"/>
        </w:rPr>
        <w:t>՝</w:t>
      </w:r>
      <w:r w:rsidR="00EA7A96">
        <w:rPr>
          <w:rFonts w:ascii="Sylfaen" w:hAnsi="Sylfaen"/>
          <w:lang w:val="af-ZA"/>
        </w:rPr>
        <w:t xml:space="preserve"> բնական գազի մատակարարման և օգտագործման կանոնների (այսուհետ՝ ԳՄՕԿ) 6.4 կետում, համաձայն որի՝ հ</w:t>
      </w:r>
      <w:r w:rsidR="00EA7A96" w:rsidRPr="00EA7A96">
        <w:rPr>
          <w:rFonts w:ascii="Sylfaen" w:hAnsi="Sylfaen"/>
          <w:lang w:val="af-ZA"/>
        </w:rPr>
        <w:t xml:space="preserve">աշվարկային ամսում մատակարարված գազի համար մատակարարը բաժանորդին ներկայացնում է վճարման փաստաթուղթ: Կազմակերպությունը նախորդ հաշվարկային ամսում մատակարարված գազի արժեքի համար պարտավոր է վճարումը կատարել մատակարարից վճարման փաստաթուղթն </w:t>
      </w:r>
      <w:r w:rsidR="00D77133">
        <w:rPr>
          <w:rFonts w:ascii="Sylfaen" w:hAnsi="Sylfaen"/>
          <w:lang w:val="af-ZA"/>
        </w:rPr>
        <w:t>ստանալուց հետո 7 օրվա ընթացքում</w:t>
      </w:r>
      <w:r w:rsidR="006D3AC1">
        <w:rPr>
          <w:rFonts w:ascii="Sylfaen" w:hAnsi="Sylfaen"/>
          <w:lang w:val="af-ZA"/>
        </w:rPr>
        <w:t>,</w:t>
      </w:r>
    </w:p>
    <w:p w:rsidR="00CF1C37" w:rsidRPr="00CF1C37" w:rsidRDefault="00441FB6" w:rsidP="00C3369E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զ</w:t>
      </w:r>
      <w:r w:rsidR="00312DBF">
        <w:rPr>
          <w:rFonts w:ascii="Sylfaen" w:hAnsi="Sylfaen"/>
          <w:lang w:val="af-ZA"/>
        </w:rPr>
        <w:t>)</w:t>
      </w:r>
      <w:r w:rsidR="004138D3">
        <w:rPr>
          <w:rFonts w:ascii="Sylfaen" w:hAnsi="Sylfaen"/>
          <w:lang w:val="af-ZA"/>
        </w:rPr>
        <w:t xml:space="preserve"> </w:t>
      </w:r>
      <w:r w:rsidR="00D67AD6">
        <w:rPr>
          <w:rFonts w:ascii="Sylfaen" w:hAnsi="Sylfaen"/>
          <w:lang w:val="af-ZA"/>
        </w:rPr>
        <w:t xml:space="preserve">որ </w:t>
      </w:r>
      <w:r w:rsidR="00CF1C37">
        <w:rPr>
          <w:rFonts w:ascii="Sylfaen" w:hAnsi="Sylfaen"/>
          <w:lang w:val="af-ZA"/>
        </w:rPr>
        <w:t xml:space="preserve">Հանձնաժողովի </w:t>
      </w:r>
      <w:r w:rsidR="00B17B0A" w:rsidRPr="00CF1C37">
        <w:rPr>
          <w:rFonts w:ascii="Sylfaen" w:hAnsi="Sylfaen"/>
          <w:lang w:val="af-ZA"/>
        </w:rPr>
        <w:t xml:space="preserve">2008 թվականի հուլիսի 2-ի №347Ն որոշմամբ հաստատված` </w:t>
      </w:r>
      <w:r w:rsidR="00D67AD6">
        <w:rPr>
          <w:rFonts w:ascii="Sylfaen" w:hAnsi="Sylfaen"/>
          <w:lang w:val="af-ZA"/>
        </w:rPr>
        <w:t>է</w:t>
      </w:r>
      <w:r w:rsidR="00B17B0A" w:rsidRPr="00CF1C37">
        <w:rPr>
          <w:rFonts w:ascii="Sylfaen" w:hAnsi="Sylfaen"/>
          <w:lang w:val="af-ZA"/>
        </w:rPr>
        <w:t>լեկտրաէներգ</w:t>
      </w:r>
      <w:r w:rsidR="00CF1C37" w:rsidRPr="00CF1C37">
        <w:rPr>
          <w:rFonts w:ascii="Sylfaen" w:hAnsi="Sylfaen"/>
          <w:lang w:val="af-ZA"/>
        </w:rPr>
        <w:t>ետիկական համակարգի օպե</w:t>
      </w:r>
      <w:r w:rsidR="00D67AD6">
        <w:rPr>
          <w:rFonts w:ascii="Sylfaen" w:hAnsi="Sylfaen"/>
          <w:lang w:val="af-ZA"/>
        </w:rPr>
        <w:t>րատորի լիցենզիա ունեցող անձի և է</w:t>
      </w:r>
      <w:r w:rsidR="00CF1C37" w:rsidRPr="00CF1C37">
        <w:rPr>
          <w:rFonts w:ascii="Sylfaen" w:hAnsi="Sylfaen"/>
          <w:lang w:val="af-ZA"/>
        </w:rPr>
        <w:t>լեկտրաէներգետիկական համակարգի</w:t>
      </w:r>
      <w:r w:rsidR="00B17B0A" w:rsidRPr="00CF1C37">
        <w:rPr>
          <w:rFonts w:ascii="Sylfaen" w:hAnsi="Sylfaen"/>
          <w:lang w:val="af-ZA"/>
        </w:rPr>
        <w:t xml:space="preserve"> </w:t>
      </w:r>
      <w:r w:rsidR="00CF1C37" w:rsidRPr="00CF1C37">
        <w:rPr>
          <w:rFonts w:ascii="Sylfaen" w:hAnsi="Sylfaen"/>
          <w:lang w:val="af-ZA"/>
        </w:rPr>
        <w:t xml:space="preserve">լիցենզավորված այլ անձանց միջև </w:t>
      </w:r>
      <w:r w:rsidR="00B17B0A" w:rsidRPr="00CF1C37">
        <w:rPr>
          <w:rFonts w:ascii="Sylfaen" w:hAnsi="Sylfaen"/>
          <w:lang w:val="af-ZA"/>
        </w:rPr>
        <w:t xml:space="preserve">փոխհարաբերությունների կարգի </w:t>
      </w:r>
      <w:r w:rsidR="00CF1C37" w:rsidRPr="00CF1C37">
        <w:rPr>
          <w:rFonts w:ascii="Sylfaen" w:hAnsi="Sylfaen"/>
          <w:lang w:val="af-ZA"/>
        </w:rPr>
        <w:t>7-րդ կետի 2-րդ ենթակետի</w:t>
      </w:r>
      <w:r w:rsidR="005413D2">
        <w:rPr>
          <w:rFonts w:ascii="Sylfaen" w:hAnsi="Sylfaen"/>
          <w:lang w:val="af-ZA"/>
        </w:rPr>
        <w:t xml:space="preserve"> համաձայն՝ </w:t>
      </w:r>
      <w:r w:rsidR="00CF1C37">
        <w:rPr>
          <w:rFonts w:ascii="Sylfaen" w:hAnsi="Sylfaen"/>
          <w:lang w:val="af-ZA"/>
        </w:rPr>
        <w:t>շ</w:t>
      </w:r>
      <w:r w:rsidR="00CF1C37" w:rsidRPr="00CF1C37">
        <w:rPr>
          <w:rFonts w:ascii="Sylfaen" w:hAnsi="Sylfaen"/>
          <w:lang w:val="af-ZA"/>
        </w:rPr>
        <w:t>ուկայի մասնակիցները պարտավոր են</w:t>
      </w:r>
      <w:r w:rsidR="00CF1C37">
        <w:rPr>
          <w:rFonts w:ascii="Sylfaen" w:hAnsi="Sylfaen"/>
          <w:lang w:val="af-ZA"/>
        </w:rPr>
        <w:t xml:space="preserve"> </w:t>
      </w:r>
      <w:r w:rsidR="00CF1C37" w:rsidRPr="00CF1C37">
        <w:rPr>
          <w:rFonts w:ascii="Sylfaen" w:hAnsi="Sylfaen"/>
          <w:lang w:val="af-ZA"/>
        </w:rPr>
        <w:t>անվերապահորեն կատարել էլեկտրաէներգետիկական համակարգի օպերատորի լիցենզիա ունեցող անձ</w:t>
      </w:r>
      <w:r w:rsidR="00CF1C37">
        <w:rPr>
          <w:rFonts w:ascii="Sylfaen" w:hAnsi="Sylfaen"/>
          <w:lang w:val="af-ZA"/>
        </w:rPr>
        <w:t>ի</w:t>
      </w:r>
      <w:r w:rsidR="00CF1C37" w:rsidRPr="00CF1C37">
        <w:rPr>
          <w:rFonts w:ascii="Sylfaen" w:hAnsi="Sylfaen"/>
          <w:lang w:val="af-ZA"/>
        </w:rPr>
        <w:t xml:space="preserve"> կողմից էլեկտրաէներգետիկական համակարգի տեխնոլոգիական և տնտեսական կարգավարման գործառույթներն իրականացնելու նպատակով տրված օպերատիվ հրահանգներն ու կարգադրությունները,</w:t>
      </w:r>
    </w:p>
    <w:p w:rsidR="00832239" w:rsidRDefault="00441FB6" w:rsidP="00C3369E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af-ZA"/>
        </w:rPr>
        <w:t>է</w:t>
      </w:r>
      <w:r w:rsidR="00CF1C37">
        <w:rPr>
          <w:rFonts w:ascii="Sylfaen" w:hAnsi="Sylfaen"/>
          <w:lang w:val="af-ZA"/>
        </w:rPr>
        <w:t>)</w:t>
      </w:r>
      <w:r w:rsidR="00344793">
        <w:rPr>
          <w:rFonts w:ascii="Sylfaen" w:hAnsi="Sylfaen"/>
          <w:lang w:val="af-ZA"/>
        </w:rPr>
        <w:t xml:space="preserve"> որ</w:t>
      </w:r>
      <w:r w:rsidR="00CF1C37">
        <w:rPr>
          <w:rFonts w:ascii="Sylfaen" w:hAnsi="Sylfaen"/>
          <w:lang w:val="af-ZA"/>
        </w:rPr>
        <w:t xml:space="preserve"> </w:t>
      </w:r>
      <w:r w:rsidR="006D3AC1">
        <w:rPr>
          <w:rFonts w:ascii="Sylfaen" w:hAnsi="Sylfaen"/>
          <w:lang w:val="af-ZA"/>
        </w:rPr>
        <w:t>Հանձնաժողովի աշխատակազմն իրականացված վարչական վարույթի արդյունքում փաստել է, որ</w:t>
      </w:r>
      <w:r w:rsidR="00BB54AA">
        <w:rPr>
          <w:rFonts w:ascii="Sylfaen" w:hAnsi="Sylfaen"/>
          <w:lang w:val="af-ZA"/>
        </w:rPr>
        <w:t xml:space="preserve"> Պայմանագրի №3 հավելվածի 8.1 կետը</w:t>
      </w:r>
      <w:r w:rsidR="00344793">
        <w:rPr>
          <w:rFonts w:ascii="Sylfaen" w:hAnsi="Sylfaen"/>
          <w:lang w:val="af-ZA"/>
        </w:rPr>
        <w:t xml:space="preserve"> թեև</w:t>
      </w:r>
      <w:r w:rsidR="00CF1C37">
        <w:rPr>
          <w:rFonts w:ascii="Sylfaen" w:hAnsi="Sylfaen"/>
          <w:lang w:val="af-ZA"/>
        </w:rPr>
        <w:t xml:space="preserve"> համապատասխանում է գործող իրավակարգավորումներին, այ</w:t>
      </w:r>
      <w:r w:rsidR="00344793">
        <w:rPr>
          <w:rFonts w:ascii="Sylfaen" w:hAnsi="Sylfaen"/>
          <w:lang w:val="af-ZA"/>
        </w:rPr>
        <w:t>դ</w:t>
      </w:r>
      <w:r w:rsidR="00CF1C37">
        <w:rPr>
          <w:rFonts w:ascii="Sylfaen" w:hAnsi="Sylfaen"/>
          <w:lang w:val="af-ZA"/>
        </w:rPr>
        <w:t>ուհանդերձ, պարունակելով որոշ անորոշ ձևակերպումներ, կիրա</w:t>
      </w:r>
      <w:r w:rsidR="00344793">
        <w:rPr>
          <w:rFonts w:ascii="Sylfaen" w:hAnsi="Sylfaen"/>
          <w:lang w:val="af-ZA"/>
        </w:rPr>
        <w:t>րկ</w:t>
      </w:r>
      <w:r w:rsidR="00CF1C37">
        <w:rPr>
          <w:rFonts w:ascii="Sylfaen" w:hAnsi="Sylfaen"/>
          <w:lang w:val="af-ZA"/>
        </w:rPr>
        <w:t xml:space="preserve">ման ընթացքում առաջացնում է </w:t>
      </w:r>
      <w:r w:rsidR="00CF1C37">
        <w:rPr>
          <w:rFonts w:ascii="Sylfaen" w:hAnsi="Sylfaen"/>
          <w:lang w:val="af-ZA"/>
        </w:rPr>
        <w:lastRenderedPageBreak/>
        <w:t>տարընկալումներ,</w:t>
      </w:r>
      <w:r w:rsidR="00BB54AA">
        <w:rPr>
          <w:rFonts w:ascii="Sylfaen" w:hAnsi="Sylfaen"/>
          <w:lang w:val="af-ZA"/>
        </w:rPr>
        <w:t xml:space="preserve"> իսկ նույն հավելվածի 8.2 կետը </w:t>
      </w:r>
      <w:r w:rsidR="00CF1C37">
        <w:rPr>
          <w:rFonts w:ascii="Sylfaen" w:hAnsi="Sylfaen"/>
          <w:lang w:val="af-ZA"/>
        </w:rPr>
        <w:t xml:space="preserve">հակասում է ԳՄՕԿ-ի 6.4 կետին, ուստի ենթակա է </w:t>
      </w:r>
      <w:r w:rsidR="00BB54AA">
        <w:rPr>
          <w:rFonts w:ascii="Sylfaen" w:hAnsi="Sylfaen"/>
          <w:lang w:val="af-ZA"/>
        </w:rPr>
        <w:t>համապատասխանեց</w:t>
      </w:r>
      <w:r w:rsidR="00CF1C37">
        <w:rPr>
          <w:rFonts w:ascii="Sylfaen" w:hAnsi="Sylfaen"/>
          <w:lang w:val="af-ZA"/>
        </w:rPr>
        <w:t>ման</w:t>
      </w:r>
      <w:r w:rsidR="00BB54AA">
        <w:rPr>
          <w:rFonts w:ascii="Sylfaen" w:hAnsi="Sylfaen"/>
          <w:lang w:val="af-ZA"/>
        </w:rPr>
        <w:t xml:space="preserve"> </w:t>
      </w:r>
      <w:r w:rsidR="00CF1C37">
        <w:rPr>
          <w:rFonts w:ascii="Sylfaen" w:hAnsi="Sylfaen"/>
          <w:lang w:val="af-ZA"/>
        </w:rPr>
        <w:t>նշված կետի</w:t>
      </w:r>
      <w:r w:rsidR="00BB54AA">
        <w:rPr>
          <w:rFonts w:ascii="Sylfaen" w:hAnsi="Sylfaen"/>
          <w:lang w:val="af-ZA"/>
        </w:rPr>
        <w:t xml:space="preserve"> պահանջներին, և </w:t>
      </w:r>
    </w:p>
    <w:p w:rsidR="005A3672" w:rsidRPr="00C31DB9" w:rsidRDefault="007E2677" w:rsidP="00C3369E">
      <w:pPr>
        <w:spacing w:line="360" w:lineRule="auto"/>
        <w:ind w:right="-1" w:firstLine="426"/>
        <w:jc w:val="both"/>
        <w:rPr>
          <w:rFonts w:ascii="Sylfaen" w:hAnsi="Sylfaen"/>
          <w:b/>
          <w:lang w:val="af-ZA"/>
        </w:rPr>
      </w:pPr>
      <w:r>
        <w:rPr>
          <w:rFonts w:ascii="Sylfaen" w:hAnsi="Sylfaen"/>
          <w:lang w:val="af-ZA"/>
        </w:rPr>
        <w:t xml:space="preserve">հիմք ընդունելով </w:t>
      </w:r>
      <w:r w:rsidR="00D4739B">
        <w:rPr>
          <w:rFonts w:ascii="Sylfaen" w:hAnsi="Sylfaen"/>
          <w:lang w:val="af-ZA"/>
        </w:rPr>
        <w:t>«Էներգետիկայի մասին»</w:t>
      </w:r>
      <w:bookmarkStart w:id="1" w:name="_DV_C291"/>
      <w:r w:rsidR="00D4739B">
        <w:rPr>
          <w:rFonts w:ascii="Sylfaen" w:hAnsi="Sylfaen"/>
          <w:lang w:val="af-ZA"/>
        </w:rPr>
        <w:t xml:space="preserve"> Հայաստանի Հանրապետության օրենքի 5-րդ հոդվածի 1-ին կետի «բ» </w:t>
      </w:r>
      <w:r w:rsidR="00025E92" w:rsidRPr="005506B4">
        <w:rPr>
          <w:rFonts w:ascii="Sylfaen" w:hAnsi="Sylfaen"/>
          <w:lang w:val="af-ZA"/>
        </w:rPr>
        <w:t xml:space="preserve">և «դ» </w:t>
      </w:r>
      <w:r w:rsidR="00D4739B" w:rsidRPr="005506B4">
        <w:rPr>
          <w:rFonts w:ascii="Sylfaen" w:hAnsi="Sylfaen"/>
          <w:lang w:val="af-ZA"/>
        </w:rPr>
        <w:t>ենթակետ</w:t>
      </w:r>
      <w:r w:rsidR="00025E92" w:rsidRPr="005506B4">
        <w:rPr>
          <w:rFonts w:ascii="Sylfaen" w:hAnsi="Sylfaen"/>
          <w:lang w:val="af-ZA"/>
        </w:rPr>
        <w:t>եր</w:t>
      </w:r>
      <w:r w:rsidR="00D4739B" w:rsidRPr="005506B4">
        <w:rPr>
          <w:rFonts w:ascii="Sylfaen" w:hAnsi="Sylfaen"/>
          <w:lang w:val="af-ZA"/>
        </w:rPr>
        <w:t>ը</w:t>
      </w:r>
      <w:r w:rsidR="00DC5A64" w:rsidRPr="005506B4">
        <w:rPr>
          <w:rFonts w:ascii="Sylfaen" w:hAnsi="Sylfaen"/>
          <w:lang w:val="af-ZA"/>
        </w:rPr>
        <w:t>,</w:t>
      </w:r>
      <w:r w:rsidR="00025E92" w:rsidRPr="005506B4">
        <w:rPr>
          <w:rFonts w:ascii="Sylfaen" w:hAnsi="Sylfaen"/>
          <w:lang w:val="af-ZA"/>
        </w:rPr>
        <w:t xml:space="preserve"> 9-րդ հոդվածի 1-ին մասի </w:t>
      </w:r>
      <w:r w:rsidR="00CE38D8" w:rsidRPr="005506B4">
        <w:rPr>
          <w:rFonts w:ascii="Sylfaen" w:hAnsi="Sylfaen"/>
          <w:lang w:val="af-ZA"/>
        </w:rPr>
        <w:t xml:space="preserve">«գ» </w:t>
      </w:r>
      <w:r w:rsidR="00025E92" w:rsidRPr="005506B4">
        <w:rPr>
          <w:rFonts w:ascii="Sylfaen" w:hAnsi="Sylfaen"/>
          <w:lang w:val="af-ZA"/>
        </w:rPr>
        <w:t>կետը</w:t>
      </w:r>
      <w:r w:rsidR="006B33A6">
        <w:rPr>
          <w:rFonts w:ascii="Sylfaen" w:hAnsi="Sylfaen"/>
          <w:lang w:val="af-ZA"/>
        </w:rPr>
        <w:t>, 17-րդ հոդվածի 1-ին մասի</w:t>
      </w:r>
      <w:r w:rsidR="00D4739B">
        <w:rPr>
          <w:rFonts w:ascii="Sylfaen" w:hAnsi="Sylfaen"/>
          <w:lang w:val="af-ZA"/>
        </w:rPr>
        <w:t xml:space="preserve"> </w:t>
      </w:r>
      <w:r w:rsidR="006B33A6">
        <w:rPr>
          <w:rFonts w:ascii="Sylfaen" w:hAnsi="Sylfaen"/>
          <w:lang w:val="af-ZA"/>
        </w:rPr>
        <w:t xml:space="preserve">«թ» կետը </w:t>
      </w:r>
      <w:r w:rsidR="00D4739B">
        <w:rPr>
          <w:rFonts w:ascii="Sylfaen" w:hAnsi="Sylfaen"/>
          <w:lang w:val="af-ZA"/>
        </w:rPr>
        <w:t xml:space="preserve">և </w:t>
      </w:r>
      <w:r w:rsidR="00C31DB9">
        <w:rPr>
          <w:rFonts w:ascii="Sylfaen" w:hAnsi="Sylfaen"/>
          <w:lang w:val="af-ZA"/>
        </w:rPr>
        <w:t>«Վարչարարության հիմունքների և վարչական վարույթի մասին» Հայաստանի Հանրապետության օրենքի</w:t>
      </w:r>
      <w:r w:rsidR="00902892">
        <w:rPr>
          <w:rFonts w:ascii="Sylfaen" w:hAnsi="Sylfaen"/>
          <w:lang w:val="af-ZA"/>
        </w:rPr>
        <w:t xml:space="preserve"> </w:t>
      </w:r>
      <w:r w:rsidR="00C31DB9">
        <w:rPr>
          <w:rFonts w:ascii="Sylfaen" w:hAnsi="Sylfaen"/>
          <w:lang w:val="af-ZA"/>
        </w:rPr>
        <w:t>20-րդ հոդվածի</w:t>
      </w:r>
      <w:r w:rsidR="00C3369E">
        <w:rPr>
          <w:rFonts w:ascii="Sylfaen" w:hAnsi="Sylfaen"/>
          <w:lang w:val="af-ZA"/>
        </w:rPr>
        <w:t xml:space="preserve"> </w:t>
      </w:r>
      <w:r w:rsidR="00C31DB9">
        <w:rPr>
          <w:rFonts w:ascii="Sylfaen" w:hAnsi="Sylfaen"/>
          <w:lang w:val="af-ZA"/>
        </w:rPr>
        <w:t>4-րդ մասը</w:t>
      </w:r>
      <w:r w:rsidR="005A3672" w:rsidRPr="00710D22">
        <w:rPr>
          <w:rFonts w:ascii="Sylfaen" w:hAnsi="Sylfaen"/>
          <w:noProof/>
          <w:lang w:val="hy-AM"/>
        </w:rPr>
        <w:t>՝</w:t>
      </w:r>
      <w:r w:rsidR="005A3672" w:rsidRPr="00A71825">
        <w:rPr>
          <w:rFonts w:ascii="Sylfaen" w:hAnsi="Sylfaen"/>
          <w:lang w:val="hy-AM"/>
        </w:rPr>
        <w:t xml:space="preserve"> Հանձնաժողովը </w:t>
      </w:r>
      <w:r w:rsidR="005A3672" w:rsidRPr="00A71825">
        <w:rPr>
          <w:rFonts w:ascii="Sylfaen" w:hAnsi="Sylfaen"/>
          <w:b/>
          <w:lang w:val="hy-AM"/>
        </w:rPr>
        <w:t>որոշում է.</w:t>
      </w:r>
    </w:p>
    <w:p w:rsidR="006D3AC1" w:rsidRDefault="005413D2" w:rsidP="00441FB6">
      <w:pPr>
        <w:pStyle w:val="voroshmananvanum"/>
        <w:numPr>
          <w:ilvl w:val="0"/>
          <w:numId w:val="9"/>
        </w:numPr>
        <w:tabs>
          <w:tab w:val="clear" w:pos="927"/>
          <w:tab w:val="left" w:pos="993"/>
        </w:tabs>
        <w:spacing w:before="120" w:after="0" w:line="360" w:lineRule="auto"/>
        <w:ind w:left="993" w:right="-1" w:hanging="284"/>
        <w:jc w:val="both"/>
        <w:rPr>
          <w:b w:val="0"/>
          <w:bCs w:val="0"/>
          <w:kern w:val="0"/>
          <w:szCs w:val="24"/>
          <w:lang w:eastAsia="ru-RU"/>
        </w:rPr>
      </w:pPr>
      <w:r>
        <w:rPr>
          <w:b w:val="0"/>
          <w:bCs w:val="0"/>
          <w:kern w:val="0"/>
          <w:szCs w:val="24"/>
          <w:lang w:eastAsia="ru-RU"/>
        </w:rPr>
        <w:t xml:space="preserve">Առաջարկել </w:t>
      </w:r>
      <w:r w:rsidRPr="005413D2">
        <w:rPr>
          <w:b w:val="0"/>
          <w:bCs w:val="0"/>
          <w:kern w:val="0"/>
          <w:szCs w:val="24"/>
          <w:lang w:eastAsia="ru-RU"/>
        </w:rPr>
        <w:t>«Գազպրոմ Արմենիա» փակ և «Հրազդանի էներգետիկ կազմակերպություն» բաց բաժնետիրական ընկերություններին</w:t>
      </w:r>
      <w:r w:rsidR="00344793">
        <w:rPr>
          <w:b w:val="0"/>
          <w:bCs w:val="0"/>
          <w:kern w:val="0"/>
          <w:szCs w:val="24"/>
          <w:lang w:eastAsia="ru-RU"/>
        </w:rPr>
        <w:t>՝</w:t>
      </w:r>
      <w:r>
        <w:rPr>
          <w:b w:val="0"/>
          <w:bCs w:val="0"/>
          <w:kern w:val="0"/>
          <w:szCs w:val="24"/>
          <w:lang w:eastAsia="ru-RU"/>
        </w:rPr>
        <w:t xml:space="preserve"> </w:t>
      </w:r>
      <w:r w:rsidRPr="005413D2">
        <w:rPr>
          <w:b w:val="0"/>
          <w:bCs w:val="0"/>
          <w:kern w:val="0"/>
          <w:szCs w:val="24"/>
          <w:lang w:eastAsia="ru-RU"/>
        </w:rPr>
        <w:t>Պայմանագրի №3 հավելվածի 8.</w:t>
      </w:r>
      <w:r>
        <w:rPr>
          <w:b w:val="0"/>
          <w:bCs w:val="0"/>
          <w:kern w:val="0"/>
          <w:szCs w:val="24"/>
          <w:lang w:eastAsia="ru-RU"/>
        </w:rPr>
        <w:t xml:space="preserve">1 կետում </w:t>
      </w:r>
      <w:r w:rsidR="003B3798">
        <w:rPr>
          <w:b w:val="0"/>
          <w:bCs w:val="0"/>
          <w:kern w:val="0"/>
          <w:szCs w:val="24"/>
          <w:lang w:eastAsia="ru-RU"/>
        </w:rPr>
        <w:t>«էներգահամակարգի ռեժիմներով» բառերը փոխարինել «</w:t>
      </w:r>
      <w:r w:rsidR="00CF1C37" w:rsidRPr="00CF1C37">
        <w:rPr>
          <w:b w:val="0"/>
          <w:bCs w:val="0"/>
          <w:kern w:val="0"/>
          <w:szCs w:val="24"/>
          <w:lang w:eastAsia="ru-RU"/>
        </w:rPr>
        <w:t>էլեկտրաէներգետիկական համակարգի օպերատորի լիցենզիա ունեցող անձի կողմից տրված օպերատիվ հրահանգներ</w:t>
      </w:r>
      <w:r w:rsidR="00E22E7A">
        <w:rPr>
          <w:b w:val="0"/>
          <w:bCs w:val="0"/>
          <w:kern w:val="0"/>
          <w:szCs w:val="24"/>
          <w:lang w:eastAsia="ru-RU"/>
        </w:rPr>
        <w:t>ով</w:t>
      </w:r>
      <w:r w:rsidR="00CF1C37" w:rsidRPr="00CF1C37">
        <w:rPr>
          <w:b w:val="0"/>
          <w:bCs w:val="0"/>
          <w:kern w:val="0"/>
          <w:szCs w:val="24"/>
          <w:lang w:eastAsia="ru-RU"/>
        </w:rPr>
        <w:t xml:space="preserve"> ու կարգադրություններ</w:t>
      </w:r>
      <w:r w:rsidR="00E22E7A">
        <w:rPr>
          <w:b w:val="0"/>
          <w:bCs w:val="0"/>
          <w:kern w:val="0"/>
          <w:szCs w:val="24"/>
          <w:lang w:eastAsia="ru-RU"/>
        </w:rPr>
        <w:t>ով</w:t>
      </w:r>
      <w:r w:rsidR="003B3798">
        <w:rPr>
          <w:b w:val="0"/>
          <w:bCs w:val="0"/>
          <w:kern w:val="0"/>
          <w:szCs w:val="24"/>
          <w:lang w:eastAsia="ru-RU"/>
        </w:rPr>
        <w:t>»</w:t>
      </w:r>
      <w:r w:rsidR="00424642">
        <w:rPr>
          <w:b w:val="0"/>
          <w:bCs w:val="0"/>
          <w:kern w:val="0"/>
          <w:szCs w:val="24"/>
          <w:lang w:eastAsia="ru-RU"/>
        </w:rPr>
        <w:t xml:space="preserve"> բառերով</w:t>
      </w:r>
      <w:r w:rsidR="00E22E7A">
        <w:rPr>
          <w:b w:val="0"/>
          <w:bCs w:val="0"/>
          <w:kern w:val="0"/>
          <w:szCs w:val="24"/>
          <w:lang w:eastAsia="ru-RU"/>
        </w:rPr>
        <w:t>:</w:t>
      </w:r>
    </w:p>
    <w:p w:rsidR="00D77133" w:rsidRPr="00D77133" w:rsidRDefault="00D77133" w:rsidP="00441FB6">
      <w:pPr>
        <w:pStyle w:val="voroshmananvanum"/>
        <w:numPr>
          <w:ilvl w:val="0"/>
          <w:numId w:val="9"/>
        </w:numPr>
        <w:tabs>
          <w:tab w:val="clear" w:pos="927"/>
          <w:tab w:val="left" w:pos="993"/>
        </w:tabs>
        <w:spacing w:before="120" w:after="0" w:line="360" w:lineRule="auto"/>
        <w:ind w:left="993" w:right="-1" w:hanging="284"/>
        <w:jc w:val="both"/>
        <w:rPr>
          <w:b w:val="0"/>
          <w:bCs w:val="0"/>
          <w:kern w:val="0"/>
          <w:szCs w:val="24"/>
          <w:lang w:val="hy-AM" w:eastAsia="ru-RU"/>
        </w:rPr>
      </w:pPr>
      <w:r w:rsidRPr="005413D2">
        <w:rPr>
          <w:b w:val="0"/>
          <w:bCs w:val="0"/>
          <w:kern w:val="0"/>
          <w:szCs w:val="24"/>
          <w:lang w:eastAsia="ru-RU"/>
        </w:rPr>
        <w:t xml:space="preserve">«Գազպրոմ Արմենիա» փակ և «Հրազդանի էներգետիկ կազմակերպություն» բաց բաժնետիրական ընկերություններին՝ </w:t>
      </w:r>
    </w:p>
    <w:p w:rsidR="00D77133" w:rsidRPr="00D77133" w:rsidRDefault="006B33A6" w:rsidP="00441FB6">
      <w:pPr>
        <w:pStyle w:val="voroshmananvanum"/>
        <w:numPr>
          <w:ilvl w:val="0"/>
          <w:numId w:val="13"/>
        </w:numPr>
        <w:tabs>
          <w:tab w:val="left" w:pos="1134"/>
        </w:tabs>
        <w:spacing w:before="120" w:after="0" w:line="360" w:lineRule="auto"/>
        <w:ind w:left="1276" w:right="-1" w:hanging="283"/>
        <w:jc w:val="both"/>
        <w:rPr>
          <w:b w:val="0"/>
          <w:bCs w:val="0"/>
          <w:kern w:val="0"/>
          <w:szCs w:val="24"/>
          <w:lang w:val="hy-AM" w:eastAsia="ru-RU"/>
        </w:rPr>
      </w:pPr>
      <w:r w:rsidRPr="006B33A6">
        <w:rPr>
          <w:b w:val="0"/>
          <w:bCs w:val="0"/>
          <w:kern w:val="0"/>
          <w:szCs w:val="24"/>
          <w:lang w:val="hy-AM" w:eastAsia="ru-RU"/>
        </w:rPr>
        <w:t>ս</w:t>
      </w:r>
      <w:r>
        <w:rPr>
          <w:b w:val="0"/>
          <w:bCs w:val="0"/>
          <w:kern w:val="0"/>
          <w:szCs w:val="24"/>
          <w:lang w:eastAsia="ru-RU"/>
        </w:rPr>
        <w:t xml:space="preserve">ույն որոշումն ուժի մեջ մտնելու պահից մեկամսյա ժամկետում </w:t>
      </w:r>
      <w:r w:rsidR="00D77133" w:rsidRPr="005413D2">
        <w:rPr>
          <w:b w:val="0"/>
          <w:bCs w:val="0"/>
          <w:kern w:val="0"/>
          <w:szCs w:val="24"/>
          <w:lang w:eastAsia="ru-RU"/>
        </w:rPr>
        <w:t xml:space="preserve">Պայմանագրի №3 հավելվածի 8.2 կետը </w:t>
      </w:r>
      <w:r w:rsidR="00D77133">
        <w:rPr>
          <w:b w:val="0"/>
          <w:bCs w:val="0"/>
          <w:kern w:val="0"/>
          <w:szCs w:val="24"/>
          <w:lang w:eastAsia="ru-RU"/>
        </w:rPr>
        <w:t>համապատասխանեցնել ԳՄՕԿ-ի 6.4 կետի պահանջներին.</w:t>
      </w:r>
    </w:p>
    <w:p w:rsidR="00D77133" w:rsidRPr="003A4500" w:rsidRDefault="00D77133" w:rsidP="00441FB6">
      <w:pPr>
        <w:pStyle w:val="2"/>
        <w:numPr>
          <w:ilvl w:val="0"/>
          <w:numId w:val="13"/>
        </w:numPr>
        <w:spacing w:line="360" w:lineRule="auto"/>
        <w:ind w:left="1276" w:hanging="283"/>
        <w:jc w:val="both"/>
        <w:rPr>
          <w:rFonts w:ascii="Sylfaen" w:hAnsi="Sylfaen"/>
          <w:sz w:val="24"/>
          <w:lang w:val="af-ZA"/>
        </w:rPr>
      </w:pPr>
      <w:r w:rsidRPr="00D77133">
        <w:rPr>
          <w:rFonts w:ascii="Sylfaen" w:hAnsi="Sylfaen"/>
          <w:sz w:val="24"/>
          <w:szCs w:val="24"/>
          <w:lang w:val="hy-AM"/>
        </w:rPr>
        <w:t>ընդունել</w:t>
      </w:r>
      <w:r w:rsidRPr="003A4500">
        <w:rPr>
          <w:rFonts w:ascii="Sylfaen" w:hAnsi="Sylfaen"/>
          <w:sz w:val="24"/>
          <w:szCs w:val="24"/>
          <w:lang w:val="af-ZA"/>
        </w:rPr>
        <w:t xml:space="preserve"> </w:t>
      </w:r>
      <w:r w:rsidRPr="00D77133">
        <w:rPr>
          <w:rFonts w:ascii="Sylfaen" w:hAnsi="Sylfaen"/>
          <w:sz w:val="24"/>
          <w:szCs w:val="24"/>
          <w:lang w:val="hy-AM"/>
        </w:rPr>
        <w:t>ի</w:t>
      </w:r>
      <w:r w:rsidRPr="003A4500">
        <w:rPr>
          <w:rFonts w:ascii="Sylfaen" w:hAnsi="Sylfaen"/>
          <w:sz w:val="24"/>
          <w:szCs w:val="24"/>
          <w:lang w:val="af-ZA"/>
        </w:rPr>
        <w:t xml:space="preserve"> </w:t>
      </w:r>
      <w:r w:rsidRPr="00D77133">
        <w:rPr>
          <w:rFonts w:ascii="Sylfaen" w:hAnsi="Sylfaen"/>
          <w:sz w:val="24"/>
          <w:szCs w:val="24"/>
          <w:lang w:val="hy-AM"/>
        </w:rPr>
        <w:t>գիտություն</w:t>
      </w:r>
      <w:r w:rsidRPr="003A4500">
        <w:rPr>
          <w:rFonts w:ascii="Sylfaen" w:hAnsi="Sylfaen"/>
          <w:sz w:val="24"/>
          <w:szCs w:val="24"/>
          <w:lang w:val="af-ZA"/>
        </w:rPr>
        <w:t xml:space="preserve">, </w:t>
      </w:r>
      <w:r w:rsidRPr="00D77133">
        <w:rPr>
          <w:rFonts w:ascii="Sylfaen" w:hAnsi="Sylfaen"/>
          <w:sz w:val="24"/>
          <w:szCs w:val="24"/>
          <w:lang w:val="hy-AM"/>
        </w:rPr>
        <w:t>որ</w:t>
      </w:r>
      <w:r w:rsidRPr="003A4500">
        <w:rPr>
          <w:rFonts w:ascii="Sylfaen" w:hAnsi="Sylfaen"/>
          <w:sz w:val="24"/>
          <w:szCs w:val="24"/>
          <w:lang w:val="af-ZA"/>
        </w:rPr>
        <w:t xml:space="preserve"> </w:t>
      </w:r>
      <w:r w:rsidRPr="00240121">
        <w:rPr>
          <w:rFonts w:ascii="Sylfaen" w:hAnsi="Sylfaen"/>
          <w:noProof/>
          <w:sz w:val="24"/>
          <w:lang w:val="af-ZA"/>
        </w:rPr>
        <w:t xml:space="preserve">իրավասու </w:t>
      </w:r>
      <w:r w:rsidR="006B33A6">
        <w:rPr>
          <w:rFonts w:ascii="Sylfaen" w:hAnsi="Sylfaen"/>
          <w:noProof/>
          <w:sz w:val="24"/>
          <w:lang w:val="af-ZA"/>
        </w:rPr>
        <w:t>են</w:t>
      </w:r>
      <w:r w:rsidRPr="00240121">
        <w:rPr>
          <w:rFonts w:ascii="Sylfaen" w:hAnsi="Sylfaen"/>
          <w:noProof/>
          <w:sz w:val="24"/>
          <w:lang w:val="af-ZA"/>
        </w:rPr>
        <w:t xml:space="preserve"> սույն որոշումն ուժի մեջ մտնելու պահից երկամսյա ժամկետում այն բողոքարկել </w:t>
      </w:r>
      <w:r>
        <w:rPr>
          <w:rFonts w:ascii="Sylfaen" w:hAnsi="Sylfaen"/>
          <w:noProof/>
          <w:sz w:val="24"/>
          <w:lang w:val="af-ZA"/>
        </w:rPr>
        <w:t xml:space="preserve">Հանձնաժողով կամ </w:t>
      </w:r>
      <w:r w:rsidRPr="00240121">
        <w:rPr>
          <w:rFonts w:ascii="Sylfaen" w:hAnsi="Sylfaen"/>
          <w:noProof/>
          <w:sz w:val="24"/>
          <w:lang w:val="af-ZA"/>
        </w:rPr>
        <w:t>Հայաստանի Հանրապետության վարչական դատարան:</w:t>
      </w:r>
    </w:p>
    <w:bookmarkEnd w:id="1"/>
    <w:p w:rsidR="005A3672" w:rsidRDefault="005A3672" w:rsidP="00C3369E">
      <w:pPr>
        <w:pStyle w:val="voroshmananvanum"/>
        <w:numPr>
          <w:ilvl w:val="0"/>
          <w:numId w:val="9"/>
        </w:numPr>
        <w:tabs>
          <w:tab w:val="clear" w:pos="927"/>
          <w:tab w:val="left" w:pos="993"/>
        </w:tabs>
        <w:spacing w:before="120" w:after="0" w:line="360" w:lineRule="auto"/>
        <w:ind w:left="993" w:right="-1" w:hanging="284"/>
        <w:jc w:val="both"/>
        <w:rPr>
          <w:b w:val="0"/>
          <w:bCs w:val="0"/>
          <w:kern w:val="0"/>
        </w:rPr>
      </w:pPr>
      <w:r w:rsidRPr="00E22E7A">
        <w:rPr>
          <w:b w:val="0"/>
          <w:bCs w:val="0"/>
          <w:kern w:val="0"/>
        </w:rPr>
        <w:t>Սույն որոշումն ուժի մեջ է մտնում ստորագրման պահից:</w:t>
      </w:r>
    </w:p>
    <w:p w:rsidR="00C3369E" w:rsidRDefault="00C3369E" w:rsidP="00C3369E">
      <w:pPr>
        <w:pStyle w:val="Storagrutun"/>
        <w:spacing w:before="0"/>
        <w:rPr>
          <w:spacing w:val="-4"/>
          <w:szCs w:val="24"/>
          <w:lang w:val="en-US"/>
        </w:rPr>
      </w:pPr>
    </w:p>
    <w:p w:rsidR="00C3369E" w:rsidRDefault="00C3369E" w:rsidP="00C3369E">
      <w:pPr>
        <w:pStyle w:val="Storagrutun"/>
        <w:spacing w:before="0"/>
        <w:rPr>
          <w:spacing w:val="-4"/>
          <w:szCs w:val="24"/>
          <w:lang w:val="en-US"/>
        </w:rPr>
      </w:pPr>
    </w:p>
    <w:p w:rsidR="00C3369E" w:rsidRDefault="00C3369E" w:rsidP="00C3369E">
      <w:pPr>
        <w:pStyle w:val="Storagrutun"/>
        <w:spacing w:before="0"/>
        <w:rPr>
          <w:spacing w:val="-4"/>
          <w:szCs w:val="24"/>
          <w:lang w:val="en-US"/>
        </w:rPr>
      </w:pPr>
    </w:p>
    <w:p w:rsidR="005A3672" w:rsidRPr="00FA5909" w:rsidRDefault="00C3369E" w:rsidP="00C3369E">
      <w:pPr>
        <w:pStyle w:val="Storagrutun"/>
        <w:spacing w:before="0"/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5A3672" w:rsidRPr="00FA5909">
        <w:rPr>
          <w:spacing w:val="-4"/>
          <w:szCs w:val="24"/>
          <w:lang w:val="hy-AM"/>
        </w:rPr>
        <w:t>ՀԱՅԱՍՏԱՆԻ ՀԱՆՐԱՊԵՏՈՒԹՅԱՆ ՀԱՆՐԱՅԻՆ</w:t>
      </w:r>
    </w:p>
    <w:p w:rsidR="005A3672" w:rsidRPr="00FA5909" w:rsidRDefault="00C3369E" w:rsidP="00C3369E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5A3672" w:rsidRPr="00FA5909">
        <w:rPr>
          <w:spacing w:val="-4"/>
          <w:szCs w:val="24"/>
          <w:lang w:val="hy-AM"/>
        </w:rPr>
        <w:t>ԾԱՌԱՅՈՒԹՅՈՒՆՆԵՐԸ ԿԱՐԳԱՎՈՐՈՂ</w:t>
      </w:r>
    </w:p>
    <w:p w:rsidR="005A3672" w:rsidRPr="00FA5909" w:rsidRDefault="00C3369E" w:rsidP="00C3369E">
      <w:pPr>
        <w:pStyle w:val="Storagrutun1"/>
        <w:rPr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5A3672" w:rsidRPr="00FA5909">
        <w:rPr>
          <w:spacing w:val="-4"/>
          <w:szCs w:val="24"/>
          <w:lang w:val="hy-AM"/>
        </w:rPr>
        <w:t>ՀԱՆՁՆԱԺՈՂՈՎԻ ՆԱԽԱԳԱՀ՝</w:t>
      </w:r>
      <w:r>
        <w:rPr>
          <w:spacing w:val="-4"/>
          <w:szCs w:val="24"/>
          <w:lang w:val="hy-AM"/>
        </w:rPr>
        <w:t xml:space="preserve"> </w:t>
      </w:r>
      <w:r>
        <w:rPr>
          <w:spacing w:val="-4"/>
          <w:szCs w:val="24"/>
          <w:lang w:val="en-US"/>
        </w:rPr>
        <w:tab/>
      </w:r>
      <w:r w:rsidR="005A3672" w:rsidRPr="00FA5909">
        <w:rPr>
          <w:spacing w:val="-4"/>
          <w:szCs w:val="24"/>
          <w:lang w:val="hy-AM"/>
        </w:rPr>
        <w:t>Ռ.</w:t>
      </w:r>
      <w:r w:rsidR="005A3672" w:rsidRPr="007F57AD">
        <w:rPr>
          <w:spacing w:val="-4"/>
          <w:szCs w:val="24"/>
          <w:lang w:val="hy-AM"/>
        </w:rPr>
        <w:t xml:space="preserve"> </w:t>
      </w:r>
      <w:r w:rsidR="005A3672" w:rsidRPr="00FA5909">
        <w:rPr>
          <w:spacing w:val="-4"/>
          <w:szCs w:val="24"/>
          <w:lang w:val="hy-AM"/>
        </w:rPr>
        <w:t>ՆԱԶԱՐՅԱՆ</w:t>
      </w:r>
    </w:p>
    <w:p w:rsidR="005A3672" w:rsidRPr="001F43B6" w:rsidRDefault="005A3672" w:rsidP="00C3369E">
      <w:pPr>
        <w:pStyle w:val="Storagrutun1"/>
        <w:rPr>
          <w:sz w:val="16"/>
          <w:szCs w:val="16"/>
          <w:lang w:val="hy-AM"/>
        </w:rPr>
      </w:pPr>
    </w:p>
    <w:p w:rsidR="00A068BA" w:rsidRPr="00A51F5D" w:rsidRDefault="005A3672" w:rsidP="00C3369E">
      <w:pPr>
        <w:pStyle w:val="gam"/>
        <w:spacing w:line="240" w:lineRule="auto"/>
        <w:rPr>
          <w:szCs w:val="18"/>
          <w:lang w:val="hy-AM"/>
        </w:rPr>
      </w:pPr>
      <w:r w:rsidRPr="00FA5909">
        <w:rPr>
          <w:szCs w:val="18"/>
          <w:lang w:val="hy-AM"/>
        </w:rPr>
        <w:tab/>
      </w:r>
    </w:p>
    <w:p w:rsidR="00A42F3C" w:rsidRPr="00025E92" w:rsidRDefault="00A42F3C" w:rsidP="00C3369E">
      <w:pPr>
        <w:pStyle w:val="gam"/>
        <w:spacing w:line="240" w:lineRule="auto"/>
        <w:rPr>
          <w:szCs w:val="18"/>
          <w:lang w:val="hy-AM"/>
        </w:rPr>
      </w:pPr>
    </w:p>
    <w:p w:rsidR="005A3672" w:rsidRPr="00FA5909" w:rsidRDefault="00C3369E" w:rsidP="00C3369E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5A3672" w:rsidRPr="00FA5909">
        <w:rPr>
          <w:szCs w:val="18"/>
          <w:lang w:val="hy-AM"/>
        </w:rPr>
        <w:t>ք. Երևան</w:t>
      </w:r>
    </w:p>
    <w:p w:rsidR="005A3672" w:rsidRPr="00FA5909" w:rsidRDefault="00C3369E" w:rsidP="00C3369E">
      <w:pPr>
        <w:pStyle w:val="gam"/>
        <w:spacing w:line="240" w:lineRule="auto"/>
        <w:rPr>
          <w:lang w:val="hy-AM"/>
        </w:rPr>
      </w:pPr>
      <w:r>
        <w:rPr>
          <w:lang w:val="en-US"/>
        </w:rPr>
        <w:t xml:space="preserve"> </w:t>
      </w:r>
      <w:r w:rsidR="00A51F5D" w:rsidRPr="005E3124">
        <w:rPr>
          <w:lang w:val="hy-AM"/>
        </w:rPr>
        <w:t xml:space="preserve">24 </w:t>
      </w:r>
      <w:r w:rsidR="005A3672" w:rsidRPr="00FA5909">
        <w:rPr>
          <w:lang w:val="hy-AM"/>
        </w:rPr>
        <w:tab/>
      </w:r>
      <w:r w:rsidR="00DC4CB0" w:rsidRPr="00FA72CB">
        <w:rPr>
          <w:lang w:val="hy-AM"/>
        </w:rPr>
        <w:t>հունիսի</w:t>
      </w:r>
      <w:r>
        <w:rPr>
          <w:lang w:val="hy-AM"/>
        </w:rPr>
        <w:t xml:space="preserve"> </w:t>
      </w:r>
      <w:r w:rsidR="005A3672">
        <w:rPr>
          <w:lang w:val="hy-AM"/>
        </w:rPr>
        <w:t>201</w:t>
      </w:r>
      <w:r w:rsidR="002C0ABC" w:rsidRPr="00D4739B">
        <w:rPr>
          <w:lang w:val="hy-AM"/>
        </w:rPr>
        <w:t>5</w:t>
      </w:r>
      <w:r w:rsidR="005A3672" w:rsidRPr="00FA5909">
        <w:rPr>
          <w:lang w:val="hy-AM"/>
        </w:rPr>
        <w:t>թ.</w:t>
      </w:r>
    </w:p>
    <w:p w:rsidR="005A3672" w:rsidRPr="00FA5909" w:rsidRDefault="00C3369E" w:rsidP="00C3369E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5A3672" w:rsidRPr="00FA5909">
        <w:rPr>
          <w:lang w:val="hy-AM"/>
        </w:rPr>
        <w:t>ժամը 16</w:t>
      </w:r>
      <w:r w:rsidR="005A3672" w:rsidRPr="00FA5909">
        <w:rPr>
          <w:u w:val="single"/>
          <w:vertAlign w:val="superscript"/>
          <w:lang w:val="hy-AM"/>
        </w:rPr>
        <w:t>00</w:t>
      </w:r>
    </w:p>
    <w:sectPr w:rsidR="005A3672" w:rsidRPr="00FA5909" w:rsidSect="00C3369E">
      <w:headerReference w:type="even" r:id="rId11"/>
      <w:footerReference w:type="even" r:id="rId12"/>
      <w:footerReference w:type="default" r:id="rId13"/>
      <w:pgSz w:w="11906" w:h="16838" w:code="9"/>
      <w:pgMar w:top="709" w:right="991" w:bottom="568" w:left="1276" w:header="0" w:footer="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1F" w:rsidRDefault="0063281F">
      <w:r>
        <w:separator/>
      </w:r>
    </w:p>
  </w:endnote>
  <w:endnote w:type="continuationSeparator" w:id="0">
    <w:p w:rsidR="0063281F" w:rsidRDefault="0063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1" w:rsidRDefault="00454962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4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4A1" w:rsidRDefault="001454A1" w:rsidP="004C38F3">
    <w:pPr>
      <w:pStyle w:val="a5"/>
      <w:ind w:right="360"/>
    </w:pPr>
  </w:p>
  <w:p w:rsidR="001454A1" w:rsidRDefault="001454A1"/>
  <w:p w:rsidR="001454A1" w:rsidRDefault="001454A1"/>
  <w:p w:rsidR="001454A1" w:rsidRDefault="001454A1"/>
  <w:p w:rsidR="001454A1" w:rsidRDefault="001454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1" w:rsidRDefault="001454A1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1454A1" w:rsidRPr="00571987" w:rsidRDefault="001454A1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1454A1" w:rsidRDefault="001454A1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1F" w:rsidRDefault="0063281F">
      <w:r>
        <w:separator/>
      </w:r>
    </w:p>
  </w:footnote>
  <w:footnote w:type="continuationSeparator" w:id="0">
    <w:p w:rsidR="0063281F" w:rsidRDefault="00632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A1" w:rsidRDefault="001454A1"/>
  <w:p w:rsidR="001454A1" w:rsidRDefault="001454A1"/>
  <w:p w:rsidR="001454A1" w:rsidRDefault="001454A1"/>
  <w:p w:rsidR="001454A1" w:rsidRDefault="00145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F60"/>
    <w:multiLevelType w:val="hybridMultilevel"/>
    <w:tmpl w:val="00A88CB8"/>
    <w:lvl w:ilvl="0" w:tplc="511C043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4D2197C"/>
    <w:multiLevelType w:val="hybridMultilevel"/>
    <w:tmpl w:val="966C3AF4"/>
    <w:lvl w:ilvl="0" w:tplc="B90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>
    <w:nsid w:val="158B1B73"/>
    <w:multiLevelType w:val="hybridMultilevel"/>
    <w:tmpl w:val="319CA34A"/>
    <w:lvl w:ilvl="0" w:tplc="54387F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5D7DD2"/>
    <w:multiLevelType w:val="hybridMultilevel"/>
    <w:tmpl w:val="6616F28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8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4CD0E53"/>
    <w:multiLevelType w:val="hybridMultilevel"/>
    <w:tmpl w:val="3CA63E04"/>
    <w:lvl w:ilvl="0" w:tplc="B80AE7F4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5AA11B66"/>
    <w:multiLevelType w:val="hybridMultilevel"/>
    <w:tmpl w:val="B266A318"/>
    <w:lvl w:ilvl="0" w:tplc="6C52E01A">
      <w:start w:val="1"/>
      <w:numFmt w:val="decimal"/>
      <w:lvlText w:val="%1)"/>
      <w:lvlJc w:val="left"/>
      <w:pPr>
        <w:ind w:left="1778" w:hanging="360"/>
      </w:pPr>
      <w:rPr>
        <w:rFonts w:eastAsia="MS Mincho" w:cs="MS Mincho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530FA8"/>
    <w:multiLevelType w:val="hybridMultilevel"/>
    <w:tmpl w:val="E1B21268"/>
    <w:lvl w:ilvl="0" w:tplc="9DC2AD7C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89B"/>
    <w:rsid w:val="00004B8F"/>
    <w:rsid w:val="00004EE1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5E92"/>
    <w:rsid w:val="00027E20"/>
    <w:rsid w:val="0003247D"/>
    <w:rsid w:val="0003294C"/>
    <w:rsid w:val="00034E4A"/>
    <w:rsid w:val="00036F8A"/>
    <w:rsid w:val="00041D9C"/>
    <w:rsid w:val="000449A0"/>
    <w:rsid w:val="00044DDC"/>
    <w:rsid w:val="000454CC"/>
    <w:rsid w:val="000515A5"/>
    <w:rsid w:val="00051ED2"/>
    <w:rsid w:val="00060D76"/>
    <w:rsid w:val="00064644"/>
    <w:rsid w:val="00065322"/>
    <w:rsid w:val="00067A23"/>
    <w:rsid w:val="0007071C"/>
    <w:rsid w:val="0007150B"/>
    <w:rsid w:val="00071618"/>
    <w:rsid w:val="00085A0A"/>
    <w:rsid w:val="000872FB"/>
    <w:rsid w:val="00090C42"/>
    <w:rsid w:val="00090D91"/>
    <w:rsid w:val="000916F4"/>
    <w:rsid w:val="0009215C"/>
    <w:rsid w:val="0009465D"/>
    <w:rsid w:val="00094CF5"/>
    <w:rsid w:val="000A0AED"/>
    <w:rsid w:val="000A16FB"/>
    <w:rsid w:val="000A1A09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C93"/>
    <w:rsid w:val="000F1090"/>
    <w:rsid w:val="000F1FC8"/>
    <w:rsid w:val="000F252D"/>
    <w:rsid w:val="000F2774"/>
    <w:rsid w:val="000F7F50"/>
    <w:rsid w:val="00104585"/>
    <w:rsid w:val="00106F43"/>
    <w:rsid w:val="001106C7"/>
    <w:rsid w:val="00112AC0"/>
    <w:rsid w:val="00112C4D"/>
    <w:rsid w:val="00113640"/>
    <w:rsid w:val="00115FFF"/>
    <w:rsid w:val="00120CF7"/>
    <w:rsid w:val="00122F0F"/>
    <w:rsid w:val="0012406C"/>
    <w:rsid w:val="0012485E"/>
    <w:rsid w:val="001264DB"/>
    <w:rsid w:val="00127669"/>
    <w:rsid w:val="00130384"/>
    <w:rsid w:val="00130B32"/>
    <w:rsid w:val="00131E9E"/>
    <w:rsid w:val="00133F2F"/>
    <w:rsid w:val="00135359"/>
    <w:rsid w:val="00136B49"/>
    <w:rsid w:val="0014089B"/>
    <w:rsid w:val="00141A24"/>
    <w:rsid w:val="00141BE2"/>
    <w:rsid w:val="001454A1"/>
    <w:rsid w:val="001465EE"/>
    <w:rsid w:val="00146E0B"/>
    <w:rsid w:val="00151735"/>
    <w:rsid w:val="00154BFF"/>
    <w:rsid w:val="00154D08"/>
    <w:rsid w:val="00156A62"/>
    <w:rsid w:val="0016290C"/>
    <w:rsid w:val="001640A3"/>
    <w:rsid w:val="00165582"/>
    <w:rsid w:val="00166F54"/>
    <w:rsid w:val="001703AA"/>
    <w:rsid w:val="0017135E"/>
    <w:rsid w:val="00171F0B"/>
    <w:rsid w:val="001725B9"/>
    <w:rsid w:val="00172DCA"/>
    <w:rsid w:val="0017634B"/>
    <w:rsid w:val="001772E3"/>
    <w:rsid w:val="00177D42"/>
    <w:rsid w:val="001824BA"/>
    <w:rsid w:val="00182C44"/>
    <w:rsid w:val="0018514E"/>
    <w:rsid w:val="001854F1"/>
    <w:rsid w:val="0018571F"/>
    <w:rsid w:val="0019101C"/>
    <w:rsid w:val="00195FD5"/>
    <w:rsid w:val="00196A21"/>
    <w:rsid w:val="001A1B06"/>
    <w:rsid w:val="001A3D0B"/>
    <w:rsid w:val="001A493D"/>
    <w:rsid w:val="001A6903"/>
    <w:rsid w:val="001A6C4A"/>
    <w:rsid w:val="001A7A44"/>
    <w:rsid w:val="001B04B1"/>
    <w:rsid w:val="001B080C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D7972"/>
    <w:rsid w:val="001E1A5E"/>
    <w:rsid w:val="001E287A"/>
    <w:rsid w:val="001E5E5F"/>
    <w:rsid w:val="001E6E6A"/>
    <w:rsid w:val="001E71E8"/>
    <w:rsid w:val="001F02C0"/>
    <w:rsid w:val="001F0376"/>
    <w:rsid w:val="001F0492"/>
    <w:rsid w:val="001F2B0F"/>
    <w:rsid w:val="001F3829"/>
    <w:rsid w:val="001F3B4D"/>
    <w:rsid w:val="001F43B6"/>
    <w:rsid w:val="001F64D1"/>
    <w:rsid w:val="001F681E"/>
    <w:rsid w:val="001F6B7E"/>
    <w:rsid w:val="001F76E5"/>
    <w:rsid w:val="00200789"/>
    <w:rsid w:val="00202891"/>
    <w:rsid w:val="00205F7E"/>
    <w:rsid w:val="002102C2"/>
    <w:rsid w:val="00211345"/>
    <w:rsid w:val="00214D9D"/>
    <w:rsid w:val="00216478"/>
    <w:rsid w:val="0022560D"/>
    <w:rsid w:val="002269A9"/>
    <w:rsid w:val="002275DA"/>
    <w:rsid w:val="00227F43"/>
    <w:rsid w:val="0023048D"/>
    <w:rsid w:val="002317DD"/>
    <w:rsid w:val="00232DF7"/>
    <w:rsid w:val="00233704"/>
    <w:rsid w:val="002404CF"/>
    <w:rsid w:val="00241202"/>
    <w:rsid w:val="00245D3E"/>
    <w:rsid w:val="002465B0"/>
    <w:rsid w:val="00246D7D"/>
    <w:rsid w:val="00251439"/>
    <w:rsid w:val="00252023"/>
    <w:rsid w:val="00252E7B"/>
    <w:rsid w:val="00253A5C"/>
    <w:rsid w:val="00253EB9"/>
    <w:rsid w:val="002562FE"/>
    <w:rsid w:val="00257009"/>
    <w:rsid w:val="002609CC"/>
    <w:rsid w:val="00261260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392B"/>
    <w:rsid w:val="0028465A"/>
    <w:rsid w:val="0028554D"/>
    <w:rsid w:val="00290659"/>
    <w:rsid w:val="00290C6C"/>
    <w:rsid w:val="00294CAD"/>
    <w:rsid w:val="002958BF"/>
    <w:rsid w:val="0029668F"/>
    <w:rsid w:val="0029696A"/>
    <w:rsid w:val="00297D54"/>
    <w:rsid w:val="002A2763"/>
    <w:rsid w:val="002A3939"/>
    <w:rsid w:val="002B4892"/>
    <w:rsid w:val="002B4E7A"/>
    <w:rsid w:val="002B518F"/>
    <w:rsid w:val="002B6649"/>
    <w:rsid w:val="002C0ABC"/>
    <w:rsid w:val="002C2C20"/>
    <w:rsid w:val="002C439B"/>
    <w:rsid w:val="002C4FF5"/>
    <w:rsid w:val="002C6749"/>
    <w:rsid w:val="002C7D79"/>
    <w:rsid w:val="002D2B02"/>
    <w:rsid w:val="002D2F2B"/>
    <w:rsid w:val="002D753F"/>
    <w:rsid w:val="002E0E27"/>
    <w:rsid w:val="002E6295"/>
    <w:rsid w:val="002E79B6"/>
    <w:rsid w:val="002F06BC"/>
    <w:rsid w:val="002F5824"/>
    <w:rsid w:val="002F7499"/>
    <w:rsid w:val="003054B5"/>
    <w:rsid w:val="00310234"/>
    <w:rsid w:val="00312DBF"/>
    <w:rsid w:val="00314517"/>
    <w:rsid w:val="00315259"/>
    <w:rsid w:val="00320918"/>
    <w:rsid w:val="003213A6"/>
    <w:rsid w:val="003215E5"/>
    <w:rsid w:val="00323428"/>
    <w:rsid w:val="00323DCC"/>
    <w:rsid w:val="00324741"/>
    <w:rsid w:val="00334804"/>
    <w:rsid w:val="00335580"/>
    <w:rsid w:val="003402B2"/>
    <w:rsid w:val="00344793"/>
    <w:rsid w:val="00346526"/>
    <w:rsid w:val="00350A77"/>
    <w:rsid w:val="00350F24"/>
    <w:rsid w:val="00351179"/>
    <w:rsid w:val="00352B33"/>
    <w:rsid w:val="003569C3"/>
    <w:rsid w:val="003575E0"/>
    <w:rsid w:val="00360A5C"/>
    <w:rsid w:val="00361672"/>
    <w:rsid w:val="00361C26"/>
    <w:rsid w:val="00362B21"/>
    <w:rsid w:val="00364FE8"/>
    <w:rsid w:val="00367651"/>
    <w:rsid w:val="00367810"/>
    <w:rsid w:val="003678B3"/>
    <w:rsid w:val="00376A78"/>
    <w:rsid w:val="0037717E"/>
    <w:rsid w:val="00381025"/>
    <w:rsid w:val="00381375"/>
    <w:rsid w:val="00383822"/>
    <w:rsid w:val="00383E26"/>
    <w:rsid w:val="00383F84"/>
    <w:rsid w:val="00384716"/>
    <w:rsid w:val="0038676B"/>
    <w:rsid w:val="00392CFF"/>
    <w:rsid w:val="00396275"/>
    <w:rsid w:val="003968C1"/>
    <w:rsid w:val="003A3C3B"/>
    <w:rsid w:val="003B0939"/>
    <w:rsid w:val="003B0C13"/>
    <w:rsid w:val="003B1EA1"/>
    <w:rsid w:val="003B2A0D"/>
    <w:rsid w:val="003B2A5A"/>
    <w:rsid w:val="003B3014"/>
    <w:rsid w:val="003B3798"/>
    <w:rsid w:val="003B5A93"/>
    <w:rsid w:val="003B712D"/>
    <w:rsid w:val="003C0595"/>
    <w:rsid w:val="003C13A8"/>
    <w:rsid w:val="003C1864"/>
    <w:rsid w:val="003C1D36"/>
    <w:rsid w:val="003C2150"/>
    <w:rsid w:val="003C4ACB"/>
    <w:rsid w:val="003C7BCA"/>
    <w:rsid w:val="003D1BCD"/>
    <w:rsid w:val="003D1DD6"/>
    <w:rsid w:val="003D2C3B"/>
    <w:rsid w:val="003D5FF7"/>
    <w:rsid w:val="003D6734"/>
    <w:rsid w:val="003E0379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09E7"/>
    <w:rsid w:val="00405140"/>
    <w:rsid w:val="004054B3"/>
    <w:rsid w:val="004055FD"/>
    <w:rsid w:val="00405885"/>
    <w:rsid w:val="00410DF7"/>
    <w:rsid w:val="004138D3"/>
    <w:rsid w:val="00416850"/>
    <w:rsid w:val="00420D9D"/>
    <w:rsid w:val="00424127"/>
    <w:rsid w:val="00424642"/>
    <w:rsid w:val="0042494D"/>
    <w:rsid w:val="00426C46"/>
    <w:rsid w:val="00427CC4"/>
    <w:rsid w:val="00433A7F"/>
    <w:rsid w:val="004406AF"/>
    <w:rsid w:val="0044150A"/>
    <w:rsid w:val="00441BBA"/>
    <w:rsid w:val="00441FB6"/>
    <w:rsid w:val="00447812"/>
    <w:rsid w:val="00447DA4"/>
    <w:rsid w:val="004517CE"/>
    <w:rsid w:val="00451AC8"/>
    <w:rsid w:val="00451D03"/>
    <w:rsid w:val="004520AF"/>
    <w:rsid w:val="0045354A"/>
    <w:rsid w:val="00453C58"/>
    <w:rsid w:val="004540DE"/>
    <w:rsid w:val="00454962"/>
    <w:rsid w:val="004572E4"/>
    <w:rsid w:val="004574A7"/>
    <w:rsid w:val="004625FE"/>
    <w:rsid w:val="00462E6E"/>
    <w:rsid w:val="0046585F"/>
    <w:rsid w:val="0046623C"/>
    <w:rsid w:val="0046699C"/>
    <w:rsid w:val="004723F9"/>
    <w:rsid w:val="00472EE6"/>
    <w:rsid w:val="0047361B"/>
    <w:rsid w:val="0047507F"/>
    <w:rsid w:val="00476720"/>
    <w:rsid w:val="0047783E"/>
    <w:rsid w:val="00480264"/>
    <w:rsid w:val="004873FD"/>
    <w:rsid w:val="0049026B"/>
    <w:rsid w:val="00491532"/>
    <w:rsid w:val="0049335D"/>
    <w:rsid w:val="00493740"/>
    <w:rsid w:val="004937E9"/>
    <w:rsid w:val="00495BF5"/>
    <w:rsid w:val="004A0251"/>
    <w:rsid w:val="004A0C86"/>
    <w:rsid w:val="004A39BB"/>
    <w:rsid w:val="004A5FD9"/>
    <w:rsid w:val="004A6520"/>
    <w:rsid w:val="004A673E"/>
    <w:rsid w:val="004B09AC"/>
    <w:rsid w:val="004B22B8"/>
    <w:rsid w:val="004B258F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3AFE"/>
    <w:rsid w:val="004C68D8"/>
    <w:rsid w:val="004D14DF"/>
    <w:rsid w:val="004D369C"/>
    <w:rsid w:val="004E103A"/>
    <w:rsid w:val="004E132B"/>
    <w:rsid w:val="004E310F"/>
    <w:rsid w:val="004E3E5B"/>
    <w:rsid w:val="004E65E4"/>
    <w:rsid w:val="004F0501"/>
    <w:rsid w:val="004F1F05"/>
    <w:rsid w:val="004F2DDE"/>
    <w:rsid w:val="004F338A"/>
    <w:rsid w:val="004F3958"/>
    <w:rsid w:val="00512322"/>
    <w:rsid w:val="00512557"/>
    <w:rsid w:val="00512C3F"/>
    <w:rsid w:val="005159B8"/>
    <w:rsid w:val="00517607"/>
    <w:rsid w:val="0052102E"/>
    <w:rsid w:val="00522481"/>
    <w:rsid w:val="0052320D"/>
    <w:rsid w:val="00524915"/>
    <w:rsid w:val="00524C0A"/>
    <w:rsid w:val="00526BCB"/>
    <w:rsid w:val="005309EE"/>
    <w:rsid w:val="00532E7E"/>
    <w:rsid w:val="00537D02"/>
    <w:rsid w:val="00540042"/>
    <w:rsid w:val="005413D2"/>
    <w:rsid w:val="005428F8"/>
    <w:rsid w:val="0054397C"/>
    <w:rsid w:val="005441D3"/>
    <w:rsid w:val="0054445B"/>
    <w:rsid w:val="00547FB9"/>
    <w:rsid w:val="005506B4"/>
    <w:rsid w:val="00550A1B"/>
    <w:rsid w:val="00550B97"/>
    <w:rsid w:val="00551043"/>
    <w:rsid w:val="005519ED"/>
    <w:rsid w:val="005524FA"/>
    <w:rsid w:val="00556A78"/>
    <w:rsid w:val="00556CB4"/>
    <w:rsid w:val="005604AE"/>
    <w:rsid w:val="00560743"/>
    <w:rsid w:val="00563004"/>
    <w:rsid w:val="00563D7E"/>
    <w:rsid w:val="00565DAD"/>
    <w:rsid w:val="00566E4D"/>
    <w:rsid w:val="00571558"/>
    <w:rsid w:val="00571987"/>
    <w:rsid w:val="005738DC"/>
    <w:rsid w:val="005746BB"/>
    <w:rsid w:val="00574886"/>
    <w:rsid w:val="00574FDA"/>
    <w:rsid w:val="0058688F"/>
    <w:rsid w:val="0059268E"/>
    <w:rsid w:val="00593ECA"/>
    <w:rsid w:val="0059554A"/>
    <w:rsid w:val="00595572"/>
    <w:rsid w:val="00596648"/>
    <w:rsid w:val="00597504"/>
    <w:rsid w:val="005A0B54"/>
    <w:rsid w:val="005A1CCA"/>
    <w:rsid w:val="005A3672"/>
    <w:rsid w:val="005A3E70"/>
    <w:rsid w:val="005B13C7"/>
    <w:rsid w:val="005B14D8"/>
    <w:rsid w:val="005B19C3"/>
    <w:rsid w:val="005B1F47"/>
    <w:rsid w:val="005B322D"/>
    <w:rsid w:val="005B328A"/>
    <w:rsid w:val="005B7B85"/>
    <w:rsid w:val="005B7E65"/>
    <w:rsid w:val="005B7EAF"/>
    <w:rsid w:val="005C0935"/>
    <w:rsid w:val="005C311D"/>
    <w:rsid w:val="005C5958"/>
    <w:rsid w:val="005C5959"/>
    <w:rsid w:val="005C75F3"/>
    <w:rsid w:val="005D10B5"/>
    <w:rsid w:val="005D10CC"/>
    <w:rsid w:val="005D1FBE"/>
    <w:rsid w:val="005D30DB"/>
    <w:rsid w:val="005E08C9"/>
    <w:rsid w:val="005E0CBA"/>
    <w:rsid w:val="005E2653"/>
    <w:rsid w:val="005E26C2"/>
    <w:rsid w:val="005E2DAA"/>
    <w:rsid w:val="005E3124"/>
    <w:rsid w:val="005E3448"/>
    <w:rsid w:val="005E3CFE"/>
    <w:rsid w:val="005E5525"/>
    <w:rsid w:val="005E6132"/>
    <w:rsid w:val="005F211C"/>
    <w:rsid w:val="005F24D9"/>
    <w:rsid w:val="005F3C36"/>
    <w:rsid w:val="005F6CF2"/>
    <w:rsid w:val="005F7750"/>
    <w:rsid w:val="00601695"/>
    <w:rsid w:val="006065FE"/>
    <w:rsid w:val="00607964"/>
    <w:rsid w:val="0061156A"/>
    <w:rsid w:val="006159B0"/>
    <w:rsid w:val="00615BA6"/>
    <w:rsid w:val="00621774"/>
    <w:rsid w:val="00622472"/>
    <w:rsid w:val="00623E64"/>
    <w:rsid w:val="00626139"/>
    <w:rsid w:val="006268A7"/>
    <w:rsid w:val="006272DA"/>
    <w:rsid w:val="00627EAA"/>
    <w:rsid w:val="00631FDA"/>
    <w:rsid w:val="0063281F"/>
    <w:rsid w:val="006336EA"/>
    <w:rsid w:val="006408DC"/>
    <w:rsid w:val="00640E32"/>
    <w:rsid w:val="006455B8"/>
    <w:rsid w:val="0065082D"/>
    <w:rsid w:val="00651165"/>
    <w:rsid w:val="006519DF"/>
    <w:rsid w:val="00651C00"/>
    <w:rsid w:val="0065338A"/>
    <w:rsid w:val="006543F7"/>
    <w:rsid w:val="00656658"/>
    <w:rsid w:val="0065797E"/>
    <w:rsid w:val="00660762"/>
    <w:rsid w:val="00662E59"/>
    <w:rsid w:val="00663697"/>
    <w:rsid w:val="00663C17"/>
    <w:rsid w:val="0066749E"/>
    <w:rsid w:val="00667B19"/>
    <w:rsid w:val="006707CA"/>
    <w:rsid w:val="0067100A"/>
    <w:rsid w:val="00671083"/>
    <w:rsid w:val="00672A05"/>
    <w:rsid w:val="00672B1D"/>
    <w:rsid w:val="00672CEF"/>
    <w:rsid w:val="00673969"/>
    <w:rsid w:val="00674737"/>
    <w:rsid w:val="006754BE"/>
    <w:rsid w:val="00676019"/>
    <w:rsid w:val="006773AD"/>
    <w:rsid w:val="0068092B"/>
    <w:rsid w:val="00680ACB"/>
    <w:rsid w:val="006811F8"/>
    <w:rsid w:val="00681386"/>
    <w:rsid w:val="006813E0"/>
    <w:rsid w:val="00686D90"/>
    <w:rsid w:val="006871CA"/>
    <w:rsid w:val="0069348E"/>
    <w:rsid w:val="006949F2"/>
    <w:rsid w:val="00694A4F"/>
    <w:rsid w:val="00696C53"/>
    <w:rsid w:val="00697C18"/>
    <w:rsid w:val="006A2A4D"/>
    <w:rsid w:val="006A6A71"/>
    <w:rsid w:val="006A730B"/>
    <w:rsid w:val="006B0696"/>
    <w:rsid w:val="006B33A6"/>
    <w:rsid w:val="006B3B7A"/>
    <w:rsid w:val="006C42F0"/>
    <w:rsid w:val="006C4E37"/>
    <w:rsid w:val="006C56F5"/>
    <w:rsid w:val="006C63D8"/>
    <w:rsid w:val="006C6701"/>
    <w:rsid w:val="006D01B2"/>
    <w:rsid w:val="006D1809"/>
    <w:rsid w:val="006D3AC1"/>
    <w:rsid w:val="006D4303"/>
    <w:rsid w:val="006D4DE2"/>
    <w:rsid w:val="006D5FB0"/>
    <w:rsid w:val="006E01EB"/>
    <w:rsid w:val="006E12E7"/>
    <w:rsid w:val="006E19D3"/>
    <w:rsid w:val="006E2012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855"/>
    <w:rsid w:val="006F6E92"/>
    <w:rsid w:val="007009E9"/>
    <w:rsid w:val="00706EB3"/>
    <w:rsid w:val="00710D22"/>
    <w:rsid w:val="00721579"/>
    <w:rsid w:val="007220B7"/>
    <w:rsid w:val="00722F92"/>
    <w:rsid w:val="0072322C"/>
    <w:rsid w:val="00723509"/>
    <w:rsid w:val="00724E7F"/>
    <w:rsid w:val="00726140"/>
    <w:rsid w:val="00731CD9"/>
    <w:rsid w:val="00735BFB"/>
    <w:rsid w:val="00736249"/>
    <w:rsid w:val="00736FB7"/>
    <w:rsid w:val="0074023B"/>
    <w:rsid w:val="00740D29"/>
    <w:rsid w:val="00741804"/>
    <w:rsid w:val="00743E78"/>
    <w:rsid w:val="00747318"/>
    <w:rsid w:val="0075065C"/>
    <w:rsid w:val="0075122B"/>
    <w:rsid w:val="00751D40"/>
    <w:rsid w:val="00753075"/>
    <w:rsid w:val="007534DA"/>
    <w:rsid w:val="00754559"/>
    <w:rsid w:val="007568D5"/>
    <w:rsid w:val="00762152"/>
    <w:rsid w:val="00762901"/>
    <w:rsid w:val="00762E9A"/>
    <w:rsid w:val="007631DB"/>
    <w:rsid w:val="007634BE"/>
    <w:rsid w:val="007637F2"/>
    <w:rsid w:val="00764116"/>
    <w:rsid w:val="00764166"/>
    <w:rsid w:val="00764F46"/>
    <w:rsid w:val="007650C3"/>
    <w:rsid w:val="007652B8"/>
    <w:rsid w:val="0076784F"/>
    <w:rsid w:val="007730DE"/>
    <w:rsid w:val="00777BD3"/>
    <w:rsid w:val="007848A8"/>
    <w:rsid w:val="00791EE9"/>
    <w:rsid w:val="00792060"/>
    <w:rsid w:val="00792330"/>
    <w:rsid w:val="00795BAF"/>
    <w:rsid w:val="007A1101"/>
    <w:rsid w:val="007A1A19"/>
    <w:rsid w:val="007A217C"/>
    <w:rsid w:val="007A2A51"/>
    <w:rsid w:val="007A6895"/>
    <w:rsid w:val="007B0774"/>
    <w:rsid w:val="007B347B"/>
    <w:rsid w:val="007B3A43"/>
    <w:rsid w:val="007B3E8E"/>
    <w:rsid w:val="007B4E0F"/>
    <w:rsid w:val="007B750A"/>
    <w:rsid w:val="007B7F2F"/>
    <w:rsid w:val="007C405C"/>
    <w:rsid w:val="007C4D86"/>
    <w:rsid w:val="007C5847"/>
    <w:rsid w:val="007C5BBE"/>
    <w:rsid w:val="007D06AE"/>
    <w:rsid w:val="007D0C13"/>
    <w:rsid w:val="007D193F"/>
    <w:rsid w:val="007D198A"/>
    <w:rsid w:val="007D3243"/>
    <w:rsid w:val="007D54EB"/>
    <w:rsid w:val="007D6221"/>
    <w:rsid w:val="007D63AE"/>
    <w:rsid w:val="007D73E4"/>
    <w:rsid w:val="007D7A31"/>
    <w:rsid w:val="007E15B9"/>
    <w:rsid w:val="007E2677"/>
    <w:rsid w:val="007E469B"/>
    <w:rsid w:val="007E6727"/>
    <w:rsid w:val="007F26D9"/>
    <w:rsid w:val="007F2E32"/>
    <w:rsid w:val="007F3324"/>
    <w:rsid w:val="007F56AD"/>
    <w:rsid w:val="007F57AD"/>
    <w:rsid w:val="007F6012"/>
    <w:rsid w:val="007F6252"/>
    <w:rsid w:val="007F799A"/>
    <w:rsid w:val="007F7F8C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251F"/>
    <w:rsid w:val="00830C8E"/>
    <w:rsid w:val="00832239"/>
    <w:rsid w:val="00832A9A"/>
    <w:rsid w:val="008331B0"/>
    <w:rsid w:val="00835680"/>
    <w:rsid w:val="00836D66"/>
    <w:rsid w:val="0084078D"/>
    <w:rsid w:val="00841498"/>
    <w:rsid w:val="008414CD"/>
    <w:rsid w:val="008416B1"/>
    <w:rsid w:val="008420C1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6738"/>
    <w:rsid w:val="00857790"/>
    <w:rsid w:val="0086076A"/>
    <w:rsid w:val="00860D6C"/>
    <w:rsid w:val="0086336E"/>
    <w:rsid w:val="008637E7"/>
    <w:rsid w:val="0086382B"/>
    <w:rsid w:val="00863C13"/>
    <w:rsid w:val="00865005"/>
    <w:rsid w:val="0087036F"/>
    <w:rsid w:val="0087049C"/>
    <w:rsid w:val="00874C31"/>
    <w:rsid w:val="008752C9"/>
    <w:rsid w:val="0087610F"/>
    <w:rsid w:val="00876823"/>
    <w:rsid w:val="008806AD"/>
    <w:rsid w:val="00886340"/>
    <w:rsid w:val="00887108"/>
    <w:rsid w:val="00892DD2"/>
    <w:rsid w:val="00893BE4"/>
    <w:rsid w:val="00894267"/>
    <w:rsid w:val="0089557C"/>
    <w:rsid w:val="0089791E"/>
    <w:rsid w:val="008A091C"/>
    <w:rsid w:val="008A095F"/>
    <w:rsid w:val="008A1F33"/>
    <w:rsid w:val="008A3367"/>
    <w:rsid w:val="008A53CE"/>
    <w:rsid w:val="008A5974"/>
    <w:rsid w:val="008A6B1C"/>
    <w:rsid w:val="008A6B50"/>
    <w:rsid w:val="008A7209"/>
    <w:rsid w:val="008B0247"/>
    <w:rsid w:val="008B2DF4"/>
    <w:rsid w:val="008B4DBC"/>
    <w:rsid w:val="008B613F"/>
    <w:rsid w:val="008B6549"/>
    <w:rsid w:val="008B75A8"/>
    <w:rsid w:val="008C0079"/>
    <w:rsid w:val="008C0110"/>
    <w:rsid w:val="008C195D"/>
    <w:rsid w:val="008C2A9B"/>
    <w:rsid w:val="008C3501"/>
    <w:rsid w:val="008C68E6"/>
    <w:rsid w:val="008C6CD5"/>
    <w:rsid w:val="008D4651"/>
    <w:rsid w:val="008D5200"/>
    <w:rsid w:val="008D619B"/>
    <w:rsid w:val="008D62EF"/>
    <w:rsid w:val="008E0E03"/>
    <w:rsid w:val="008E0FC1"/>
    <w:rsid w:val="008E11B3"/>
    <w:rsid w:val="008E19A6"/>
    <w:rsid w:val="008E1A19"/>
    <w:rsid w:val="008E4584"/>
    <w:rsid w:val="008E56BA"/>
    <w:rsid w:val="008E69B1"/>
    <w:rsid w:val="008E7520"/>
    <w:rsid w:val="008E7EB7"/>
    <w:rsid w:val="008F0A36"/>
    <w:rsid w:val="008F1B4B"/>
    <w:rsid w:val="008F606A"/>
    <w:rsid w:val="008F667A"/>
    <w:rsid w:val="008F6A8E"/>
    <w:rsid w:val="008F6F8A"/>
    <w:rsid w:val="00902892"/>
    <w:rsid w:val="00902B05"/>
    <w:rsid w:val="00906839"/>
    <w:rsid w:val="00911968"/>
    <w:rsid w:val="00912078"/>
    <w:rsid w:val="00912EF0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75D"/>
    <w:rsid w:val="00926E08"/>
    <w:rsid w:val="009308AB"/>
    <w:rsid w:val="009311DD"/>
    <w:rsid w:val="009346F5"/>
    <w:rsid w:val="00934A9A"/>
    <w:rsid w:val="0093506B"/>
    <w:rsid w:val="00935658"/>
    <w:rsid w:val="00936F33"/>
    <w:rsid w:val="009437D2"/>
    <w:rsid w:val="00945A66"/>
    <w:rsid w:val="00954293"/>
    <w:rsid w:val="00955FDA"/>
    <w:rsid w:val="00963D20"/>
    <w:rsid w:val="00963EEF"/>
    <w:rsid w:val="009656BB"/>
    <w:rsid w:val="00965D63"/>
    <w:rsid w:val="00967303"/>
    <w:rsid w:val="00967CB5"/>
    <w:rsid w:val="00971FCD"/>
    <w:rsid w:val="00973B61"/>
    <w:rsid w:val="009740EA"/>
    <w:rsid w:val="00976320"/>
    <w:rsid w:val="009822C2"/>
    <w:rsid w:val="0098312C"/>
    <w:rsid w:val="00986331"/>
    <w:rsid w:val="00993F2F"/>
    <w:rsid w:val="0099455B"/>
    <w:rsid w:val="009A1352"/>
    <w:rsid w:val="009A19A7"/>
    <w:rsid w:val="009A414C"/>
    <w:rsid w:val="009A6220"/>
    <w:rsid w:val="009A6BC7"/>
    <w:rsid w:val="009A7312"/>
    <w:rsid w:val="009B01FA"/>
    <w:rsid w:val="009B1AEC"/>
    <w:rsid w:val="009B3DE1"/>
    <w:rsid w:val="009B4358"/>
    <w:rsid w:val="009B45B8"/>
    <w:rsid w:val="009B5331"/>
    <w:rsid w:val="009B5387"/>
    <w:rsid w:val="009B6EBE"/>
    <w:rsid w:val="009B70E3"/>
    <w:rsid w:val="009B7F04"/>
    <w:rsid w:val="009C0A53"/>
    <w:rsid w:val="009C1F10"/>
    <w:rsid w:val="009C3DE7"/>
    <w:rsid w:val="009C4CD0"/>
    <w:rsid w:val="009C59A4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496E"/>
    <w:rsid w:val="009F52B2"/>
    <w:rsid w:val="009F5419"/>
    <w:rsid w:val="00A01707"/>
    <w:rsid w:val="00A0193D"/>
    <w:rsid w:val="00A02960"/>
    <w:rsid w:val="00A0478B"/>
    <w:rsid w:val="00A06848"/>
    <w:rsid w:val="00A068BA"/>
    <w:rsid w:val="00A0703F"/>
    <w:rsid w:val="00A10280"/>
    <w:rsid w:val="00A108E9"/>
    <w:rsid w:val="00A17658"/>
    <w:rsid w:val="00A209F3"/>
    <w:rsid w:val="00A229AB"/>
    <w:rsid w:val="00A24335"/>
    <w:rsid w:val="00A27C22"/>
    <w:rsid w:val="00A30A87"/>
    <w:rsid w:val="00A315FE"/>
    <w:rsid w:val="00A31D4A"/>
    <w:rsid w:val="00A32A78"/>
    <w:rsid w:val="00A33060"/>
    <w:rsid w:val="00A33704"/>
    <w:rsid w:val="00A36EC1"/>
    <w:rsid w:val="00A37945"/>
    <w:rsid w:val="00A42A18"/>
    <w:rsid w:val="00A42F3C"/>
    <w:rsid w:val="00A44554"/>
    <w:rsid w:val="00A44C38"/>
    <w:rsid w:val="00A45828"/>
    <w:rsid w:val="00A50308"/>
    <w:rsid w:val="00A519A8"/>
    <w:rsid w:val="00A51F5D"/>
    <w:rsid w:val="00A574D6"/>
    <w:rsid w:val="00A57EB3"/>
    <w:rsid w:val="00A57FCE"/>
    <w:rsid w:val="00A602D6"/>
    <w:rsid w:val="00A64C34"/>
    <w:rsid w:val="00A6667A"/>
    <w:rsid w:val="00A6794F"/>
    <w:rsid w:val="00A71825"/>
    <w:rsid w:val="00A75E10"/>
    <w:rsid w:val="00A77FB0"/>
    <w:rsid w:val="00A80B08"/>
    <w:rsid w:val="00A82FFE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2CCE"/>
    <w:rsid w:val="00AA317E"/>
    <w:rsid w:val="00AA3641"/>
    <w:rsid w:val="00AA4132"/>
    <w:rsid w:val="00AA4C29"/>
    <w:rsid w:val="00AA6B1A"/>
    <w:rsid w:val="00AB22D3"/>
    <w:rsid w:val="00AB75F3"/>
    <w:rsid w:val="00AC31A8"/>
    <w:rsid w:val="00AC704A"/>
    <w:rsid w:val="00AC71A9"/>
    <w:rsid w:val="00AD3148"/>
    <w:rsid w:val="00AD5859"/>
    <w:rsid w:val="00AD7FAE"/>
    <w:rsid w:val="00AE03C9"/>
    <w:rsid w:val="00AE58DF"/>
    <w:rsid w:val="00AE5E1A"/>
    <w:rsid w:val="00AF042C"/>
    <w:rsid w:val="00AF21F1"/>
    <w:rsid w:val="00AF39D3"/>
    <w:rsid w:val="00AF5F58"/>
    <w:rsid w:val="00AF7436"/>
    <w:rsid w:val="00AF7B7E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A24"/>
    <w:rsid w:val="00B16A2B"/>
    <w:rsid w:val="00B17B0A"/>
    <w:rsid w:val="00B21575"/>
    <w:rsid w:val="00B22E4D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058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68B8"/>
    <w:rsid w:val="00B571D6"/>
    <w:rsid w:val="00B57D19"/>
    <w:rsid w:val="00B57DF2"/>
    <w:rsid w:val="00B60E0B"/>
    <w:rsid w:val="00B633F6"/>
    <w:rsid w:val="00B67F92"/>
    <w:rsid w:val="00B71CC6"/>
    <w:rsid w:val="00B74EC9"/>
    <w:rsid w:val="00B774B5"/>
    <w:rsid w:val="00B80ACF"/>
    <w:rsid w:val="00B82404"/>
    <w:rsid w:val="00B84A1F"/>
    <w:rsid w:val="00B859C5"/>
    <w:rsid w:val="00B87822"/>
    <w:rsid w:val="00B87ADC"/>
    <w:rsid w:val="00B92FAF"/>
    <w:rsid w:val="00B956CD"/>
    <w:rsid w:val="00B9597E"/>
    <w:rsid w:val="00B97CEB"/>
    <w:rsid w:val="00BA0DC8"/>
    <w:rsid w:val="00BA2494"/>
    <w:rsid w:val="00BA3AF0"/>
    <w:rsid w:val="00BA597C"/>
    <w:rsid w:val="00BA63B9"/>
    <w:rsid w:val="00BA6C9C"/>
    <w:rsid w:val="00BB0FAE"/>
    <w:rsid w:val="00BB54AA"/>
    <w:rsid w:val="00BC23B1"/>
    <w:rsid w:val="00BC27B1"/>
    <w:rsid w:val="00BC3C19"/>
    <w:rsid w:val="00BC6E59"/>
    <w:rsid w:val="00BD0E19"/>
    <w:rsid w:val="00BD260D"/>
    <w:rsid w:val="00BD4FDD"/>
    <w:rsid w:val="00BE090F"/>
    <w:rsid w:val="00BE225C"/>
    <w:rsid w:val="00BF0829"/>
    <w:rsid w:val="00BF176A"/>
    <w:rsid w:val="00BF4145"/>
    <w:rsid w:val="00BF6CD9"/>
    <w:rsid w:val="00C00804"/>
    <w:rsid w:val="00C012E1"/>
    <w:rsid w:val="00C01709"/>
    <w:rsid w:val="00C01FAD"/>
    <w:rsid w:val="00C02935"/>
    <w:rsid w:val="00C02D8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207B3"/>
    <w:rsid w:val="00C238A1"/>
    <w:rsid w:val="00C245CC"/>
    <w:rsid w:val="00C256E9"/>
    <w:rsid w:val="00C25D69"/>
    <w:rsid w:val="00C27FF0"/>
    <w:rsid w:val="00C31DB9"/>
    <w:rsid w:val="00C320C7"/>
    <w:rsid w:val="00C3369E"/>
    <w:rsid w:val="00C361B7"/>
    <w:rsid w:val="00C37CF3"/>
    <w:rsid w:val="00C37EDF"/>
    <w:rsid w:val="00C408A3"/>
    <w:rsid w:val="00C4675A"/>
    <w:rsid w:val="00C46B29"/>
    <w:rsid w:val="00C479DC"/>
    <w:rsid w:val="00C533E1"/>
    <w:rsid w:val="00C550A2"/>
    <w:rsid w:val="00C56720"/>
    <w:rsid w:val="00C57572"/>
    <w:rsid w:val="00C62183"/>
    <w:rsid w:val="00C630A7"/>
    <w:rsid w:val="00C632A4"/>
    <w:rsid w:val="00C6444F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680D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14B0"/>
    <w:rsid w:val="00CA5F04"/>
    <w:rsid w:val="00CA6838"/>
    <w:rsid w:val="00CA74FA"/>
    <w:rsid w:val="00CA7A1D"/>
    <w:rsid w:val="00CB3BE4"/>
    <w:rsid w:val="00CB5FE8"/>
    <w:rsid w:val="00CB7560"/>
    <w:rsid w:val="00CC17AB"/>
    <w:rsid w:val="00CC2AE4"/>
    <w:rsid w:val="00CC378A"/>
    <w:rsid w:val="00CC5EE6"/>
    <w:rsid w:val="00CD092C"/>
    <w:rsid w:val="00CD12EC"/>
    <w:rsid w:val="00CD17C1"/>
    <w:rsid w:val="00CD1B1A"/>
    <w:rsid w:val="00CE01F0"/>
    <w:rsid w:val="00CE2E2E"/>
    <w:rsid w:val="00CE35EB"/>
    <w:rsid w:val="00CE38D8"/>
    <w:rsid w:val="00CE39C6"/>
    <w:rsid w:val="00CE3E66"/>
    <w:rsid w:val="00CE5E09"/>
    <w:rsid w:val="00CE70F5"/>
    <w:rsid w:val="00CE7BD5"/>
    <w:rsid w:val="00CF1B14"/>
    <w:rsid w:val="00CF1C37"/>
    <w:rsid w:val="00CF3F30"/>
    <w:rsid w:val="00D0063E"/>
    <w:rsid w:val="00D0096D"/>
    <w:rsid w:val="00D0238F"/>
    <w:rsid w:val="00D02DD6"/>
    <w:rsid w:val="00D03CD1"/>
    <w:rsid w:val="00D03DC9"/>
    <w:rsid w:val="00D04AAD"/>
    <w:rsid w:val="00D04F19"/>
    <w:rsid w:val="00D052A7"/>
    <w:rsid w:val="00D05BB0"/>
    <w:rsid w:val="00D07CB0"/>
    <w:rsid w:val="00D12F7D"/>
    <w:rsid w:val="00D14575"/>
    <w:rsid w:val="00D153B3"/>
    <w:rsid w:val="00D165B2"/>
    <w:rsid w:val="00D17EDD"/>
    <w:rsid w:val="00D21AA6"/>
    <w:rsid w:val="00D2337B"/>
    <w:rsid w:val="00D2480F"/>
    <w:rsid w:val="00D259E3"/>
    <w:rsid w:val="00D25AF4"/>
    <w:rsid w:val="00D261BF"/>
    <w:rsid w:val="00D3062A"/>
    <w:rsid w:val="00D3070C"/>
    <w:rsid w:val="00D30B2F"/>
    <w:rsid w:val="00D317B4"/>
    <w:rsid w:val="00D32DEF"/>
    <w:rsid w:val="00D36AA1"/>
    <w:rsid w:val="00D379CF"/>
    <w:rsid w:val="00D37A16"/>
    <w:rsid w:val="00D46C98"/>
    <w:rsid w:val="00D471BC"/>
    <w:rsid w:val="00D4739B"/>
    <w:rsid w:val="00D540D4"/>
    <w:rsid w:val="00D5430A"/>
    <w:rsid w:val="00D60A84"/>
    <w:rsid w:val="00D61CEA"/>
    <w:rsid w:val="00D62346"/>
    <w:rsid w:val="00D633C4"/>
    <w:rsid w:val="00D6724E"/>
    <w:rsid w:val="00D67A25"/>
    <w:rsid w:val="00D67AD6"/>
    <w:rsid w:val="00D7059C"/>
    <w:rsid w:val="00D70E5B"/>
    <w:rsid w:val="00D71755"/>
    <w:rsid w:val="00D73A80"/>
    <w:rsid w:val="00D74DF6"/>
    <w:rsid w:val="00D77133"/>
    <w:rsid w:val="00D779A3"/>
    <w:rsid w:val="00D812BA"/>
    <w:rsid w:val="00D8274D"/>
    <w:rsid w:val="00D82846"/>
    <w:rsid w:val="00D91474"/>
    <w:rsid w:val="00D9205C"/>
    <w:rsid w:val="00D93C28"/>
    <w:rsid w:val="00D94C8C"/>
    <w:rsid w:val="00D94FBF"/>
    <w:rsid w:val="00D96D2D"/>
    <w:rsid w:val="00D971AA"/>
    <w:rsid w:val="00DA0787"/>
    <w:rsid w:val="00DA11CE"/>
    <w:rsid w:val="00DB1B1A"/>
    <w:rsid w:val="00DB351A"/>
    <w:rsid w:val="00DB42A9"/>
    <w:rsid w:val="00DB5478"/>
    <w:rsid w:val="00DB60FF"/>
    <w:rsid w:val="00DB6D1E"/>
    <w:rsid w:val="00DB7B97"/>
    <w:rsid w:val="00DC24FC"/>
    <w:rsid w:val="00DC4CB0"/>
    <w:rsid w:val="00DC5092"/>
    <w:rsid w:val="00DC5A64"/>
    <w:rsid w:val="00DD0EBB"/>
    <w:rsid w:val="00DD2224"/>
    <w:rsid w:val="00DD39F1"/>
    <w:rsid w:val="00DD3C5A"/>
    <w:rsid w:val="00DD5EF9"/>
    <w:rsid w:val="00DE21AA"/>
    <w:rsid w:val="00DE32E6"/>
    <w:rsid w:val="00DE7032"/>
    <w:rsid w:val="00DF30E4"/>
    <w:rsid w:val="00DF4604"/>
    <w:rsid w:val="00DF5EFA"/>
    <w:rsid w:val="00E007F9"/>
    <w:rsid w:val="00E010EE"/>
    <w:rsid w:val="00E01DA6"/>
    <w:rsid w:val="00E03A86"/>
    <w:rsid w:val="00E113F7"/>
    <w:rsid w:val="00E16C74"/>
    <w:rsid w:val="00E20784"/>
    <w:rsid w:val="00E210A8"/>
    <w:rsid w:val="00E210C4"/>
    <w:rsid w:val="00E2110E"/>
    <w:rsid w:val="00E22E7A"/>
    <w:rsid w:val="00E23C7E"/>
    <w:rsid w:val="00E24264"/>
    <w:rsid w:val="00E30EF9"/>
    <w:rsid w:val="00E33262"/>
    <w:rsid w:val="00E34ACE"/>
    <w:rsid w:val="00E364F0"/>
    <w:rsid w:val="00E36915"/>
    <w:rsid w:val="00E42420"/>
    <w:rsid w:val="00E43399"/>
    <w:rsid w:val="00E44101"/>
    <w:rsid w:val="00E5075D"/>
    <w:rsid w:val="00E53BB3"/>
    <w:rsid w:val="00E560B0"/>
    <w:rsid w:val="00E5788E"/>
    <w:rsid w:val="00E61973"/>
    <w:rsid w:val="00E62CE9"/>
    <w:rsid w:val="00E66E51"/>
    <w:rsid w:val="00E708DD"/>
    <w:rsid w:val="00E72573"/>
    <w:rsid w:val="00E7391D"/>
    <w:rsid w:val="00E7518A"/>
    <w:rsid w:val="00E752E9"/>
    <w:rsid w:val="00E7553D"/>
    <w:rsid w:val="00E77531"/>
    <w:rsid w:val="00E85A70"/>
    <w:rsid w:val="00E9016D"/>
    <w:rsid w:val="00E928BF"/>
    <w:rsid w:val="00E93E42"/>
    <w:rsid w:val="00E9492E"/>
    <w:rsid w:val="00E967D1"/>
    <w:rsid w:val="00EA0AE6"/>
    <w:rsid w:val="00EA7A96"/>
    <w:rsid w:val="00EB2B84"/>
    <w:rsid w:val="00EB5CCF"/>
    <w:rsid w:val="00EC00C1"/>
    <w:rsid w:val="00EC216E"/>
    <w:rsid w:val="00EC28B6"/>
    <w:rsid w:val="00EC4FFA"/>
    <w:rsid w:val="00EC662C"/>
    <w:rsid w:val="00ED1443"/>
    <w:rsid w:val="00ED3A2A"/>
    <w:rsid w:val="00ED414A"/>
    <w:rsid w:val="00ED51A6"/>
    <w:rsid w:val="00ED62EF"/>
    <w:rsid w:val="00EE01F7"/>
    <w:rsid w:val="00EE14F5"/>
    <w:rsid w:val="00EE1B07"/>
    <w:rsid w:val="00EE504A"/>
    <w:rsid w:val="00EE520A"/>
    <w:rsid w:val="00EF3D43"/>
    <w:rsid w:val="00F00CD2"/>
    <w:rsid w:val="00F01A91"/>
    <w:rsid w:val="00F01E31"/>
    <w:rsid w:val="00F043ED"/>
    <w:rsid w:val="00F0491A"/>
    <w:rsid w:val="00F049BD"/>
    <w:rsid w:val="00F06ADE"/>
    <w:rsid w:val="00F07744"/>
    <w:rsid w:val="00F1001A"/>
    <w:rsid w:val="00F101B4"/>
    <w:rsid w:val="00F1648A"/>
    <w:rsid w:val="00F20B0A"/>
    <w:rsid w:val="00F247E7"/>
    <w:rsid w:val="00F33A19"/>
    <w:rsid w:val="00F34AC7"/>
    <w:rsid w:val="00F35459"/>
    <w:rsid w:val="00F417D1"/>
    <w:rsid w:val="00F41CDA"/>
    <w:rsid w:val="00F458AF"/>
    <w:rsid w:val="00F50678"/>
    <w:rsid w:val="00F511C8"/>
    <w:rsid w:val="00F533D7"/>
    <w:rsid w:val="00F56848"/>
    <w:rsid w:val="00F60718"/>
    <w:rsid w:val="00F63270"/>
    <w:rsid w:val="00F64948"/>
    <w:rsid w:val="00F660AA"/>
    <w:rsid w:val="00F67B85"/>
    <w:rsid w:val="00F7392C"/>
    <w:rsid w:val="00F74FF7"/>
    <w:rsid w:val="00F75A3A"/>
    <w:rsid w:val="00F81201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5909"/>
    <w:rsid w:val="00FA72CB"/>
    <w:rsid w:val="00FC0C22"/>
    <w:rsid w:val="00FC0C7E"/>
    <w:rsid w:val="00FC0EB9"/>
    <w:rsid w:val="00FC1DAF"/>
    <w:rsid w:val="00FC3691"/>
    <w:rsid w:val="00FC6471"/>
    <w:rsid w:val="00FD0C75"/>
    <w:rsid w:val="00FD12A5"/>
    <w:rsid w:val="00FD4325"/>
    <w:rsid w:val="00FD56DE"/>
    <w:rsid w:val="00FD56E1"/>
    <w:rsid w:val="00FD6184"/>
    <w:rsid w:val="00FE5B56"/>
    <w:rsid w:val="00FE75BB"/>
    <w:rsid w:val="00FF092A"/>
    <w:rsid w:val="00FF2CC7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basedOn w:val="a0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apple-converted-space">
    <w:name w:val="apple-converted-space"/>
    <w:basedOn w:val="a0"/>
    <w:rsid w:val="007E2677"/>
  </w:style>
  <w:style w:type="character" w:styleId="aa">
    <w:name w:val="Strong"/>
    <w:basedOn w:val="a0"/>
    <w:uiPriority w:val="22"/>
    <w:qFormat/>
    <w:locked/>
    <w:rsid w:val="00B17B0A"/>
    <w:rPr>
      <w:b/>
      <w:bCs/>
    </w:rPr>
  </w:style>
  <w:style w:type="paragraph" w:styleId="ab">
    <w:name w:val="Normal (Web)"/>
    <w:basedOn w:val="a"/>
    <w:uiPriority w:val="99"/>
    <w:semiHidden/>
    <w:unhideWhenUsed/>
    <w:rsid w:val="00CF1C37"/>
    <w:pPr>
      <w:spacing w:before="100" w:beforeAutospacing="1" w:after="100" w:afterAutospacing="1"/>
    </w:pPr>
    <w:rPr>
      <w:lang w:val="en-US" w:eastAsia="en-US"/>
    </w:rPr>
  </w:style>
  <w:style w:type="paragraph" w:styleId="2">
    <w:name w:val="envelope return"/>
    <w:basedOn w:val="a"/>
    <w:rsid w:val="00D77133"/>
    <w:rPr>
      <w:rFonts w:ascii="Nork New" w:hAnsi="Nork New"/>
      <w:kern w:val="28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3B841-818B-48A8-9422-90642BAC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985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34</cp:revision>
  <cp:lastPrinted>2015-06-19T08:00:00Z</cp:lastPrinted>
  <dcterms:created xsi:type="dcterms:W3CDTF">2015-03-10T06:12:00Z</dcterms:created>
  <dcterms:modified xsi:type="dcterms:W3CDTF">2015-07-14T09:58:00Z</dcterms:modified>
</cp:coreProperties>
</file>