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81" w:rsidRPr="00BA2B7A" w:rsidRDefault="001606F4" w:rsidP="00C7408F">
      <w:pPr>
        <w:pStyle w:val="600"/>
        <w:rPr>
          <w:color w:val="000000"/>
          <w:sz w:val="32"/>
          <w:lang w:val="hy-AM"/>
        </w:rPr>
      </w:pPr>
      <w:r>
        <w:rPr>
          <w:noProof/>
          <w:color w:val="000000"/>
          <w:sz w:val="32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3.95pt;margin-top:2.45pt;width:80pt;height:74pt;z-index:-251659776">
            <v:imagedata r:id="rId9" o:title=""/>
          </v:shape>
          <o:OLEObject Type="Embed" ProgID="Word.Picture.8" ShapeID="_x0000_s1035" DrawAspect="Content" ObjectID="_1499171578" r:id="rId10"/>
        </w:pict>
      </w:r>
      <w:r>
        <w:rPr>
          <w:noProof/>
          <w:color w:val="000000"/>
          <w:lang w:val="hy-AM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8.25pt;margin-top:-30.55pt;width:153pt;height:27pt;z-index:251658752" stroked="f">
            <v:textbox style="mso-next-textbox:#_x0000_s1048">
              <w:txbxContent>
                <w:p w:rsidR="00F84BE0" w:rsidRPr="001606F4" w:rsidRDefault="00AF5A33" w:rsidP="001606F4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606F4">
                    <w:rPr>
                      <w:rFonts w:ascii="Sylfaen" w:hAnsi="Sylfaen"/>
                      <w:b/>
                      <w:sz w:val="32"/>
                      <w:szCs w:val="32"/>
                      <w:lang w:val="en-US"/>
                    </w:rPr>
                    <w:t>600.0235.08.07.15</w:t>
                  </w:r>
                </w:p>
              </w:txbxContent>
            </v:textbox>
          </v:shape>
        </w:pict>
      </w:r>
    </w:p>
    <w:p w:rsidR="001606F4" w:rsidRDefault="001606F4" w:rsidP="001606F4">
      <w:pPr>
        <w:pStyle w:val="voroshum"/>
      </w:pPr>
    </w:p>
    <w:p w:rsidR="00E01DA6" w:rsidRPr="00BA2B7A" w:rsidRDefault="00FC1DAF" w:rsidP="001606F4">
      <w:pPr>
        <w:pStyle w:val="voroshum"/>
        <w:spacing w:before="0"/>
        <w:rPr>
          <w:lang w:val="hy-AM"/>
        </w:rPr>
      </w:pPr>
      <w:r w:rsidRPr="00BA2B7A">
        <w:rPr>
          <w:lang w:val="hy-AM"/>
        </w:rPr>
        <w:t>ՀԱՅԱՍՏԱՆԻ ՀԱՆՐԱՊԵՏՈՒԹՅԱՆ</w:t>
      </w:r>
      <w:r w:rsidRPr="00BA2B7A">
        <w:rPr>
          <w:lang w:val="hy-AM"/>
        </w:rPr>
        <w:br/>
        <w:t>ՀԱՆՐԱՅԻՆ ԾԱՌԱՅՈՒԹՅՈՒՆՆԵՐԸ ԿԱՐԳԱՎՈՐՈՂ ՀԱՆՁՆԱԺՈՂՈՎ</w:t>
      </w:r>
    </w:p>
    <w:p w:rsidR="00E01DA6" w:rsidRPr="00BA2B7A" w:rsidRDefault="00FC1DAF" w:rsidP="001606F4">
      <w:pPr>
        <w:pStyle w:val="voroshum2"/>
        <w:rPr>
          <w:lang w:val="hy-AM"/>
        </w:rPr>
      </w:pPr>
      <w:r w:rsidRPr="00BA2B7A">
        <w:rPr>
          <w:lang w:val="hy-AM"/>
        </w:rPr>
        <w:t>ՈՐՈՇՈՒՄ</w:t>
      </w:r>
    </w:p>
    <w:p w:rsidR="00E93E42" w:rsidRPr="00BA2B7A" w:rsidRDefault="00AF5A33" w:rsidP="001606F4">
      <w:pPr>
        <w:pStyle w:val="data"/>
        <w:spacing w:line="240" w:lineRule="auto"/>
        <w:rPr>
          <w:lang w:val="hy-AM"/>
        </w:rPr>
      </w:pPr>
      <w:r w:rsidRPr="00AF5A33">
        <w:rPr>
          <w:lang w:val="hy-AM"/>
        </w:rPr>
        <w:t>8</w:t>
      </w:r>
      <w:r w:rsidRPr="00995F05">
        <w:rPr>
          <w:lang w:val="hy-AM"/>
        </w:rPr>
        <w:t xml:space="preserve"> </w:t>
      </w:r>
      <w:r w:rsidR="00C86D38" w:rsidRPr="00BA2B7A">
        <w:rPr>
          <w:lang w:val="hy-AM"/>
        </w:rPr>
        <w:t>հու</w:t>
      </w:r>
      <w:r w:rsidR="00242BE1" w:rsidRPr="006D700A">
        <w:rPr>
          <w:lang w:val="hy-AM"/>
        </w:rPr>
        <w:t>լ</w:t>
      </w:r>
      <w:r w:rsidR="00C86D38" w:rsidRPr="00BA2B7A">
        <w:rPr>
          <w:lang w:val="hy-AM"/>
        </w:rPr>
        <w:t>իսի</w:t>
      </w:r>
      <w:r w:rsidR="00E93E42" w:rsidRPr="00BA2B7A">
        <w:rPr>
          <w:lang w:val="hy-AM"/>
        </w:rPr>
        <w:t xml:space="preserve"> 20</w:t>
      </w:r>
      <w:r w:rsidR="009437D2" w:rsidRPr="00BA2B7A">
        <w:rPr>
          <w:lang w:val="hy-AM"/>
        </w:rPr>
        <w:t>1</w:t>
      </w:r>
      <w:r w:rsidR="00F44CEE" w:rsidRPr="002A1F65">
        <w:rPr>
          <w:lang w:val="hy-AM"/>
        </w:rPr>
        <w:t>5</w:t>
      </w:r>
      <w:r w:rsidR="00E93E42" w:rsidRPr="00BA2B7A">
        <w:rPr>
          <w:lang w:val="hy-AM"/>
        </w:rPr>
        <w:t xml:space="preserve"> </w:t>
      </w:r>
      <w:r w:rsidR="00FC1DAF" w:rsidRPr="00BA2B7A">
        <w:rPr>
          <w:lang w:val="hy-AM"/>
        </w:rPr>
        <w:t xml:space="preserve">թվականի </w:t>
      </w:r>
      <w:r w:rsidR="005E08C9" w:rsidRPr="00BA2B7A">
        <w:rPr>
          <w:lang w:val="hy-AM"/>
        </w:rPr>
        <w:t>№</w:t>
      </w:r>
      <w:r w:rsidRPr="00AF5A33">
        <w:rPr>
          <w:lang w:val="hy-AM"/>
        </w:rPr>
        <w:t>235</w:t>
      </w:r>
      <w:r w:rsidR="009437D2" w:rsidRPr="00BA2B7A">
        <w:rPr>
          <w:lang w:val="hy-AM"/>
        </w:rPr>
        <w:t>Ա</w:t>
      </w:r>
      <w:r w:rsidR="00F247E7" w:rsidRPr="00BA2B7A">
        <w:rPr>
          <w:lang w:val="hy-AM"/>
        </w:rPr>
        <w:br/>
      </w:r>
      <w:r w:rsidR="00FC1DAF" w:rsidRPr="00BA2B7A">
        <w:rPr>
          <w:lang w:val="hy-AM"/>
        </w:rPr>
        <w:t>քաղ. Երևան</w:t>
      </w:r>
    </w:p>
    <w:p w:rsidR="00E93E42" w:rsidRPr="00BA2B7A" w:rsidRDefault="007848A8" w:rsidP="001606F4">
      <w:pPr>
        <w:pStyle w:val="voroshmananvanum"/>
        <w:spacing w:line="240" w:lineRule="auto"/>
        <w:rPr>
          <w:lang w:val="hy-AM"/>
        </w:rPr>
      </w:pPr>
      <w:bookmarkStart w:id="0" w:name="_GoBack"/>
      <w:r w:rsidRPr="00BA2B7A">
        <w:rPr>
          <w:lang w:val="hy-AM"/>
        </w:rPr>
        <w:t>«ՀԱՅԱՍՏԱՆԻ ԷԼ</w:t>
      </w:r>
      <w:r w:rsidR="00AB68A3" w:rsidRPr="00AB68A3">
        <w:rPr>
          <w:lang w:val="hy-AM"/>
        </w:rPr>
        <w:t>Ե</w:t>
      </w:r>
      <w:r w:rsidRPr="00BA2B7A">
        <w:rPr>
          <w:lang w:val="hy-AM"/>
        </w:rPr>
        <w:t>ԿՏՐԱԿԱՆ ՑԱՆՑԵՐ»</w:t>
      </w:r>
      <w:r w:rsidR="009437D2" w:rsidRPr="00BA2B7A">
        <w:rPr>
          <w:lang w:val="hy-AM"/>
        </w:rPr>
        <w:t xml:space="preserve"> </w:t>
      </w:r>
      <w:r w:rsidRPr="00BA2B7A">
        <w:rPr>
          <w:lang w:val="hy-AM"/>
        </w:rPr>
        <w:t>ՓԱԿ ԲԱԺՆԵՏԻՐԱԿԱՆ ԸՆԿԵՐՈՒԹՅԱՆ</w:t>
      </w:r>
      <w:r w:rsidR="009437D2" w:rsidRPr="00BA2B7A">
        <w:rPr>
          <w:lang w:val="hy-AM"/>
        </w:rPr>
        <w:t xml:space="preserve"> ՆԿԱՏՄԱՄԲ</w:t>
      </w:r>
      <w:r w:rsidR="00E34ACE" w:rsidRPr="00BA2B7A">
        <w:rPr>
          <w:lang w:val="hy-AM"/>
        </w:rPr>
        <w:t xml:space="preserve"> </w:t>
      </w:r>
      <w:r w:rsidR="00F44CEE" w:rsidRPr="00BA2B7A">
        <w:rPr>
          <w:lang w:val="hy-AM"/>
        </w:rPr>
        <w:t>ՏՈՒԳԱՆՔ</w:t>
      </w:r>
      <w:r w:rsidR="009437D2" w:rsidRPr="00BA2B7A">
        <w:rPr>
          <w:lang w:val="hy-AM"/>
        </w:rPr>
        <w:t xml:space="preserve"> ԿԻՐԱՌԵԼՈՒ ՄԱՍԻՆ</w:t>
      </w:r>
      <w:bookmarkEnd w:id="0"/>
    </w:p>
    <w:p w:rsidR="00A35F30" w:rsidRPr="00995F05" w:rsidRDefault="00A35F30" w:rsidP="00A35F30">
      <w:pPr>
        <w:tabs>
          <w:tab w:val="left" w:pos="90"/>
          <w:tab w:val="left" w:pos="8640"/>
        </w:tabs>
        <w:spacing w:line="360" w:lineRule="auto"/>
        <w:ind w:left="284"/>
        <w:jc w:val="both"/>
        <w:rPr>
          <w:rFonts w:ascii="Sylfaen" w:eastAsia="GHEA Grapalat" w:hAnsi="Sylfaen" w:cs="GHEA Grapalat"/>
          <w:lang w:val="en-US"/>
        </w:rPr>
      </w:pPr>
      <w:r w:rsidRPr="00BA2B7A">
        <w:rPr>
          <w:rFonts w:ascii="Sylfaen" w:eastAsia="Sylfaen" w:hAnsi="Sylfaen" w:cs="Sylfaen"/>
          <w:lang w:val="hy-AM"/>
        </w:rPr>
        <w:t>Հաշվի</w:t>
      </w:r>
      <w:r w:rsidRPr="00BA2B7A">
        <w:rPr>
          <w:rFonts w:ascii="Sylfaen" w:eastAsia="GHEA Grapalat" w:hAnsi="Sylfaen" w:cs="GHEA Grapalat"/>
          <w:lang w:val="hy-AM"/>
        </w:rPr>
        <w:t xml:space="preserve"> </w:t>
      </w:r>
      <w:r w:rsidRPr="00BA2B7A">
        <w:rPr>
          <w:rFonts w:ascii="Sylfaen" w:eastAsia="Sylfaen" w:hAnsi="Sylfaen" w:cs="Sylfaen"/>
          <w:lang w:val="hy-AM"/>
        </w:rPr>
        <w:t>առնելով</w:t>
      </w:r>
      <w:r w:rsidR="00995F05">
        <w:rPr>
          <w:rFonts w:ascii="Sylfaen" w:eastAsia="Sylfaen" w:hAnsi="Sylfaen" w:cs="Sylfaen"/>
          <w:lang w:val="en-US"/>
        </w:rPr>
        <w:t>՝</w:t>
      </w:r>
    </w:p>
    <w:p w:rsidR="00097D29" w:rsidRPr="00097D29" w:rsidRDefault="005C3501" w:rsidP="00097D29">
      <w:pPr>
        <w:pStyle w:val="a9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Sylfaen" w:eastAsia="Sylfaen" w:hAnsi="Sylfaen" w:cs="Sylfaen"/>
          <w:lang w:val="hy-AM"/>
        </w:rPr>
      </w:pPr>
      <w:r w:rsidRPr="00F114CB">
        <w:rPr>
          <w:rFonts w:ascii="Sylfaen" w:eastAsia="GHEA Grapalat" w:hAnsi="Sylfaen" w:cs="GHEA Grapalat"/>
          <w:lang w:val="hy-AM"/>
        </w:rPr>
        <w:t>«</w:t>
      </w:r>
      <w:r w:rsidRPr="00F114CB">
        <w:rPr>
          <w:rFonts w:ascii="Sylfaen" w:eastAsia="Sylfaen" w:hAnsi="Sylfaen" w:cs="Sylfaen"/>
          <w:lang w:val="hy-AM"/>
        </w:rPr>
        <w:t>Հայաստանի</w:t>
      </w:r>
      <w:r w:rsidRPr="00F114CB">
        <w:rPr>
          <w:rFonts w:ascii="Sylfaen" w:eastAsia="GHEA Grapalat" w:hAnsi="Sylfaen" w:cs="GHEA Grapalat"/>
          <w:lang w:val="hy-AM"/>
        </w:rPr>
        <w:t xml:space="preserve"> </w:t>
      </w:r>
      <w:r w:rsidRPr="00F114CB">
        <w:rPr>
          <w:rFonts w:ascii="Sylfaen" w:eastAsia="Sylfaen" w:hAnsi="Sylfaen" w:cs="Sylfaen"/>
          <w:lang w:val="hy-AM"/>
        </w:rPr>
        <w:t>էլեկտրական</w:t>
      </w:r>
      <w:r w:rsidRPr="00F114CB">
        <w:rPr>
          <w:rFonts w:ascii="Sylfaen" w:eastAsia="GHEA Grapalat" w:hAnsi="Sylfaen" w:cs="GHEA Grapalat"/>
          <w:lang w:val="hy-AM"/>
        </w:rPr>
        <w:t xml:space="preserve"> </w:t>
      </w:r>
      <w:r w:rsidRPr="00F114CB">
        <w:rPr>
          <w:rFonts w:ascii="Sylfaen" w:eastAsia="Sylfaen" w:hAnsi="Sylfaen" w:cs="Sylfaen"/>
          <w:lang w:val="hy-AM"/>
        </w:rPr>
        <w:t>ցանցեր</w:t>
      </w:r>
      <w:r w:rsidRPr="00F114CB">
        <w:rPr>
          <w:rFonts w:ascii="Sylfaen" w:eastAsia="GHEA Grapalat" w:hAnsi="Sylfaen" w:cs="GHEA Grapalat"/>
          <w:lang w:val="hy-AM"/>
        </w:rPr>
        <w:t xml:space="preserve">» </w:t>
      </w:r>
      <w:r w:rsidRPr="00F114CB">
        <w:rPr>
          <w:rFonts w:ascii="Sylfaen" w:eastAsia="Sylfaen" w:hAnsi="Sylfaen" w:cs="Sylfaen"/>
          <w:lang w:val="hy-AM"/>
        </w:rPr>
        <w:t>փակ</w:t>
      </w:r>
      <w:r w:rsidRPr="00F114CB">
        <w:rPr>
          <w:rFonts w:ascii="Sylfaen" w:eastAsia="GHEA Grapalat" w:hAnsi="Sylfaen" w:cs="GHEA Grapalat"/>
          <w:lang w:val="hy-AM"/>
        </w:rPr>
        <w:t xml:space="preserve"> </w:t>
      </w:r>
      <w:r w:rsidRPr="00F114CB">
        <w:rPr>
          <w:rFonts w:ascii="Sylfaen" w:eastAsia="Sylfaen" w:hAnsi="Sylfaen" w:cs="Sylfaen"/>
          <w:lang w:val="hy-AM"/>
        </w:rPr>
        <w:t>բաժնետիրական</w:t>
      </w:r>
      <w:r w:rsidRPr="00F114CB">
        <w:rPr>
          <w:rFonts w:ascii="Sylfaen" w:eastAsia="GHEA Grapalat" w:hAnsi="Sylfaen" w:cs="GHEA Grapalat"/>
          <w:lang w:val="hy-AM"/>
        </w:rPr>
        <w:t xml:space="preserve"> </w:t>
      </w:r>
      <w:r w:rsidRPr="00F114CB">
        <w:rPr>
          <w:rFonts w:ascii="Sylfaen" w:eastAsia="Sylfaen" w:hAnsi="Sylfaen" w:cs="Sylfaen"/>
          <w:lang w:val="hy-AM"/>
        </w:rPr>
        <w:t>ընկերության</w:t>
      </w:r>
      <w:r w:rsidRPr="00F114CB">
        <w:rPr>
          <w:rFonts w:ascii="Sylfaen" w:eastAsia="GHEA Grapalat" w:hAnsi="Sylfaen" w:cs="GHEA Grapalat"/>
          <w:lang w:val="hy-AM"/>
        </w:rPr>
        <w:t xml:space="preserve"> (</w:t>
      </w:r>
      <w:r w:rsidRPr="00F114CB">
        <w:rPr>
          <w:rFonts w:ascii="Sylfaen" w:eastAsia="Sylfaen" w:hAnsi="Sylfaen" w:cs="Sylfaen"/>
          <w:lang w:val="hy-AM"/>
        </w:rPr>
        <w:t>այսուհետ՝</w:t>
      </w:r>
      <w:r w:rsidRPr="00F114CB">
        <w:rPr>
          <w:rFonts w:ascii="Sylfaen" w:eastAsia="GHEA Grapalat" w:hAnsi="Sylfaen" w:cs="GHEA Grapalat"/>
          <w:lang w:val="hy-AM"/>
        </w:rPr>
        <w:t xml:space="preserve"> </w:t>
      </w:r>
      <w:r w:rsidRPr="00F114CB">
        <w:rPr>
          <w:rFonts w:ascii="Sylfaen" w:eastAsia="Sylfaen" w:hAnsi="Sylfaen" w:cs="Sylfaen"/>
          <w:lang w:val="hy-AM"/>
        </w:rPr>
        <w:t>Ընկերություն</w:t>
      </w:r>
      <w:r w:rsidRPr="00F114CB">
        <w:rPr>
          <w:rFonts w:ascii="Sylfaen" w:eastAsia="GHEA Grapalat" w:hAnsi="Sylfaen" w:cs="GHEA Grapalat"/>
          <w:lang w:val="hy-AM"/>
        </w:rPr>
        <w:t>)</w:t>
      </w:r>
      <w:r w:rsidR="00693ABA" w:rsidRPr="00F114CB">
        <w:rPr>
          <w:rFonts w:ascii="Sylfaen" w:eastAsia="GHEA Grapalat" w:hAnsi="Sylfaen" w:cs="GHEA Grapalat"/>
          <w:lang w:val="hy-AM"/>
        </w:rPr>
        <w:t xml:space="preserve"> մասնաճյուղերին հասցեագրված՝ Ընկերության </w:t>
      </w:r>
      <w:r w:rsidR="00A558D7" w:rsidRPr="00F114CB">
        <w:rPr>
          <w:rFonts w:ascii="Sylfaen" w:eastAsia="GHEA Grapalat" w:hAnsi="Sylfaen" w:cs="GHEA Grapalat"/>
          <w:lang w:val="hy-AM"/>
        </w:rPr>
        <w:t>2015</w:t>
      </w:r>
      <w:r w:rsidR="00A35F30" w:rsidRPr="00F114CB">
        <w:rPr>
          <w:rFonts w:ascii="Sylfaen" w:eastAsia="GHEA Grapalat" w:hAnsi="Sylfaen" w:cs="GHEA Grapalat"/>
          <w:lang w:val="hy-AM"/>
        </w:rPr>
        <w:t xml:space="preserve"> </w:t>
      </w:r>
      <w:r w:rsidR="00A35F30" w:rsidRPr="00F114CB">
        <w:rPr>
          <w:rFonts w:ascii="Sylfaen" w:eastAsia="Sylfaen" w:hAnsi="Sylfaen" w:cs="Sylfaen"/>
          <w:lang w:val="hy-AM"/>
        </w:rPr>
        <w:t>թվականի</w:t>
      </w:r>
      <w:r w:rsidRPr="00F114CB">
        <w:rPr>
          <w:rFonts w:ascii="Sylfaen" w:eastAsia="Sylfaen" w:hAnsi="Sylfaen" w:cs="Sylfaen"/>
          <w:lang w:val="hy-AM"/>
        </w:rPr>
        <w:t xml:space="preserve"> մայիսի 29-ի </w:t>
      </w:r>
      <w:r w:rsidRPr="00F114CB">
        <w:rPr>
          <w:rFonts w:ascii="GHEA Grapalat" w:eastAsia="Sylfaen" w:hAnsi="GHEA Grapalat" w:cs="Sylfaen"/>
          <w:lang w:val="hy-AM"/>
        </w:rPr>
        <w:t>№</w:t>
      </w:r>
      <w:r w:rsidRPr="00F114CB">
        <w:rPr>
          <w:rFonts w:ascii="Sylfaen" w:eastAsia="Sylfaen" w:hAnsi="Sylfaen" w:cs="Sylfaen"/>
          <w:lang w:val="hy-AM"/>
        </w:rPr>
        <w:t>07-ԵԲ-02/1918 գրությ</w:t>
      </w:r>
      <w:r w:rsidR="00BE029C">
        <w:rPr>
          <w:rFonts w:ascii="Sylfaen" w:eastAsia="Sylfaen" w:hAnsi="Sylfaen" w:cs="Sylfaen"/>
          <w:lang w:val="hy-AM"/>
        </w:rPr>
        <w:t>ունը</w:t>
      </w:r>
      <w:r w:rsidR="00BE029C" w:rsidRPr="00BE029C">
        <w:rPr>
          <w:rFonts w:ascii="Sylfaen" w:eastAsia="Sylfaen" w:hAnsi="Sylfaen" w:cs="Sylfaen"/>
          <w:lang w:val="hy-AM"/>
        </w:rPr>
        <w:t xml:space="preserve">, համաձայն որի՝ </w:t>
      </w:r>
      <w:r w:rsidR="00693ABA" w:rsidRPr="00F114CB">
        <w:rPr>
          <w:rFonts w:ascii="Sylfaen" w:eastAsia="Sylfaen" w:hAnsi="Sylfaen" w:cs="Sylfaen"/>
          <w:lang w:val="hy-AM"/>
        </w:rPr>
        <w:t xml:space="preserve">Ընկերության գլխավոր տնօրենի 2015 թվականի </w:t>
      </w:r>
      <w:r w:rsidRPr="00F114CB">
        <w:rPr>
          <w:rFonts w:ascii="Sylfaen" w:eastAsia="GHEA Grapalat" w:hAnsi="Sylfaen" w:cs="GHEA Grapalat"/>
          <w:lang w:val="hy-AM"/>
        </w:rPr>
        <w:t>մարտի 31</w:t>
      </w:r>
      <w:r w:rsidR="00A35F30" w:rsidRPr="00F114CB">
        <w:rPr>
          <w:rFonts w:ascii="Sylfaen" w:eastAsia="GHEA Grapalat" w:hAnsi="Sylfaen" w:cs="GHEA Grapalat"/>
          <w:lang w:val="hy-AM"/>
        </w:rPr>
        <w:t>-</w:t>
      </w:r>
      <w:r w:rsidRPr="00F114CB">
        <w:rPr>
          <w:rFonts w:ascii="Sylfaen" w:eastAsia="Sylfaen" w:hAnsi="Sylfaen" w:cs="Sylfaen"/>
          <w:lang w:val="hy-AM"/>
        </w:rPr>
        <w:t xml:space="preserve">ի </w:t>
      </w:r>
      <w:r w:rsidRPr="00F114CB">
        <w:rPr>
          <w:rFonts w:ascii="GHEA Grapalat" w:eastAsia="Sylfaen" w:hAnsi="GHEA Grapalat" w:cs="Sylfaen"/>
          <w:lang w:val="hy-AM"/>
        </w:rPr>
        <w:t>№</w:t>
      </w:r>
      <w:r w:rsidRPr="00F114CB">
        <w:rPr>
          <w:rFonts w:ascii="Sylfaen" w:eastAsia="Sylfaen" w:hAnsi="Sylfaen" w:cs="Sylfaen"/>
          <w:lang w:val="hy-AM"/>
        </w:rPr>
        <w:t>84Л</w:t>
      </w:r>
      <w:r w:rsidR="001606F4">
        <w:rPr>
          <w:rFonts w:ascii="Sylfaen" w:eastAsia="Sylfaen" w:hAnsi="Sylfaen" w:cs="Sylfaen"/>
          <w:lang w:val="hy-AM"/>
        </w:rPr>
        <w:t xml:space="preserve"> </w:t>
      </w:r>
      <w:r w:rsidR="00BE029C">
        <w:rPr>
          <w:rFonts w:ascii="Sylfaen" w:eastAsia="Sylfaen" w:hAnsi="Sylfaen" w:cs="Sylfaen"/>
          <w:lang w:val="hy-AM"/>
        </w:rPr>
        <w:t>հրաման</w:t>
      </w:r>
      <w:r w:rsidR="00BE029C" w:rsidRPr="00BE029C">
        <w:rPr>
          <w:rFonts w:ascii="Sylfaen" w:eastAsia="Sylfaen" w:hAnsi="Sylfaen" w:cs="Sylfaen"/>
          <w:lang w:val="hy-AM"/>
        </w:rPr>
        <w:t>ով հաստատվել է նոր սպառողների սպառման համակարգն էլեկտրական ցանցին միացման նոր կարգ</w:t>
      </w:r>
      <w:r w:rsidRPr="00F114CB">
        <w:rPr>
          <w:rFonts w:ascii="Sylfaen" w:eastAsia="Sylfaen" w:hAnsi="Sylfaen" w:cs="Sylfaen"/>
          <w:lang w:val="hy-AM"/>
        </w:rPr>
        <w:t>,</w:t>
      </w:r>
      <w:r w:rsidR="00BE029C" w:rsidRPr="00BE029C">
        <w:rPr>
          <w:rFonts w:ascii="Sylfaen" w:eastAsia="Sylfaen" w:hAnsi="Sylfaen" w:cs="Sylfaen"/>
          <w:lang w:val="hy-AM"/>
        </w:rPr>
        <w:t xml:space="preserve"> </w:t>
      </w:r>
      <w:r w:rsidR="00693ABA" w:rsidRPr="00F114CB">
        <w:rPr>
          <w:rFonts w:ascii="Sylfaen" w:eastAsia="Sylfaen" w:hAnsi="Sylfaen" w:cs="Sylfaen"/>
          <w:lang w:val="hy-AM"/>
        </w:rPr>
        <w:t>որ</w:t>
      </w:r>
      <w:r w:rsidR="00BE029C" w:rsidRPr="00BE029C">
        <w:rPr>
          <w:rFonts w:ascii="Sylfaen" w:eastAsia="Sylfaen" w:hAnsi="Sylfaen" w:cs="Sylfaen"/>
          <w:lang w:val="hy-AM"/>
        </w:rPr>
        <w:t>ով սահմանվել է</w:t>
      </w:r>
      <w:r w:rsidR="00693ABA" w:rsidRPr="00F114CB">
        <w:rPr>
          <w:rFonts w:ascii="Sylfaen" w:eastAsia="Sylfaen" w:hAnsi="Sylfaen" w:cs="Sylfaen"/>
          <w:lang w:val="hy-AM"/>
        </w:rPr>
        <w:t>,</w:t>
      </w:r>
      <w:r w:rsidR="00BE029C" w:rsidRPr="00BE029C">
        <w:rPr>
          <w:rFonts w:ascii="Sylfaen" w:eastAsia="Sylfaen" w:hAnsi="Sylfaen" w:cs="Sylfaen"/>
          <w:lang w:val="hy-AM"/>
        </w:rPr>
        <w:t xml:space="preserve"> </w:t>
      </w:r>
      <w:r w:rsidR="00693ABA" w:rsidRPr="00F114CB">
        <w:rPr>
          <w:rFonts w:ascii="Sylfaen" w:eastAsia="Sylfaen" w:hAnsi="Sylfaen" w:cs="Sylfaen"/>
          <w:lang w:val="hy-AM"/>
        </w:rPr>
        <w:t>որ Ընկերությունը գտնվում է ծանր ֆինանսատնտեսական վիճակում</w:t>
      </w:r>
      <w:r w:rsidR="00F114CB" w:rsidRPr="00F114CB">
        <w:rPr>
          <w:rFonts w:ascii="Sylfaen" w:eastAsia="Sylfaen" w:hAnsi="Sylfaen" w:cs="Sylfaen"/>
          <w:lang w:val="hy-AM"/>
        </w:rPr>
        <w:t xml:space="preserve"> և դիմողի սպառման համակարգ</w:t>
      </w:r>
      <w:r w:rsidR="00BE029C" w:rsidRPr="00BE029C">
        <w:rPr>
          <w:rFonts w:ascii="Sylfaen" w:eastAsia="Sylfaen" w:hAnsi="Sylfaen" w:cs="Sylfaen"/>
          <w:lang w:val="hy-AM"/>
        </w:rPr>
        <w:t>ն</w:t>
      </w:r>
      <w:r w:rsidR="00F114CB" w:rsidRPr="00F114CB">
        <w:rPr>
          <w:rFonts w:ascii="Sylfaen" w:eastAsia="Sylfaen" w:hAnsi="Sylfaen" w:cs="Sylfaen"/>
          <w:lang w:val="hy-AM"/>
        </w:rPr>
        <w:t xml:space="preserve"> էլեկտրական ցանցին հնարավոր է միացնել միայն,</w:t>
      </w:r>
      <w:r w:rsidR="00F84BE0" w:rsidRPr="00F84BE0">
        <w:rPr>
          <w:rFonts w:ascii="Sylfaen" w:eastAsia="Sylfaen" w:hAnsi="Sylfaen" w:cs="Sylfaen"/>
          <w:lang w:val="hy-AM"/>
        </w:rPr>
        <w:t xml:space="preserve"> այն դեպքում </w:t>
      </w:r>
      <w:r w:rsidR="00F114CB" w:rsidRPr="00F114CB">
        <w:rPr>
          <w:rFonts w:ascii="Sylfaen" w:eastAsia="Sylfaen" w:hAnsi="Sylfaen" w:cs="Sylfaen"/>
          <w:lang w:val="hy-AM"/>
        </w:rPr>
        <w:t>եթե դիմումատուն</w:t>
      </w:r>
      <w:r w:rsidR="00F84BE0" w:rsidRPr="00F84BE0">
        <w:rPr>
          <w:rFonts w:ascii="Sylfaen" w:eastAsia="Sylfaen" w:hAnsi="Sylfaen" w:cs="Sylfaen"/>
          <w:lang w:val="hy-AM"/>
        </w:rPr>
        <w:t xml:space="preserve"> </w:t>
      </w:r>
      <w:r w:rsidR="00F114CB" w:rsidRPr="00F114CB">
        <w:rPr>
          <w:rFonts w:ascii="Sylfaen" w:eastAsia="Sylfaen" w:hAnsi="Sylfaen" w:cs="Sylfaen"/>
          <w:lang w:val="hy-AM"/>
        </w:rPr>
        <w:t>սահմանված միացման վճարից բացի</w:t>
      </w:r>
      <w:r w:rsidR="00F84BE0" w:rsidRPr="00F84BE0">
        <w:rPr>
          <w:rFonts w:ascii="Sylfaen" w:eastAsia="Sylfaen" w:hAnsi="Sylfaen" w:cs="Sylfaen"/>
          <w:lang w:val="hy-AM"/>
        </w:rPr>
        <w:t xml:space="preserve"> </w:t>
      </w:r>
      <w:r w:rsidR="00F114CB" w:rsidRPr="00F114CB">
        <w:rPr>
          <w:rFonts w:ascii="Sylfaen" w:eastAsia="Sylfaen" w:hAnsi="Sylfaen" w:cs="Sylfaen"/>
          <w:lang w:val="hy-AM"/>
        </w:rPr>
        <w:t>վճարի նաև սպառման համակարգն էլեկտրական ցանցին միացնելու նպատակով կատարման ենթակա փաստացի ծախսումների գումարը՝ նշված գումարը հետագա 5 տարիների ընթացքում սպառված էլեկտրաէներգիայի դիմաց վճարների հաշվին մարելու պայմանով,</w:t>
      </w:r>
    </w:p>
    <w:p w:rsidR="00097D29" w:rsidRPr="00097D29" w:rsidRDefault="00097D29" w:rsidP="00097D29">
      <w:pPr>
        <w:pStyle w:val="a9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Sylfaen" w:eastAsia="Sylfaen" w:hAnsi="Sylfaen" w:cs="Sylfaen"/>
          <w:lang w:val="hy-AM"/>
        </w:rPr>
      </w:pPr>
      <w:r w:rsidRPr="00097D29">
        <w:rPr>
          <w:rFonts w:ascii="Sylfaen" w:eastAsia="GHEA Grapalat" w:hAnsi="Sylfaen" w:cs="GHEA Grapalat"/>
          <w:lang w:val="hy-AM"/>
        </w:rPr>
        <w:t xml:space="preserve">որ Հայաստանի Հանրապետության հանրային ծառայությունները կարգավորող հանձնաժողովը (այսուհետ՝ Հանձնաժողով), </w:t>
      </w:r>
      <w:r w:rsidR="00F1615A" w:rsidRPr="00097D29">
        <w:rPr>
          <w:rFonts w:ascii="Sylfaen" w:eastAsia="Sylfaen" w:hAnsi="Sylfaen" w:cs="Sylfaen"/>
          <w:lang w:val="hy-AM"/>
        </w:rPr>
        <w:t>հիմք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ընդունելով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«</w:t>
      </w:r>
      <w:proofErr w:type="spellStart"/>
      <w:r w:rsidR="00F1615A" w:rsidRPr="00097D29">
        <w:rPr>
          <w:rFonts w:ascii="Sylfaen" w:eastAsia="Sylfaen" w:hAnsi="Sylfaen" w:cs="Sylfaen"/>
          <w:lang w:val="hy-AM"/>
        </w:rPr>
        <w:t>Վարչարարության</w:t>
      </w:r>
      <w:proofErr w:type="spellEnd"/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հիմունքների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և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վարչական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վարույթի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մասին</w:t>
      </w:r>
      <w:r w:rsidR="00F1615A" w:rsidRPr="00097D29">
        <w:rPr>
          <w:rFonts w:ascii="Sylfaen" w:eastAsia="GHEA Grapalat" w:hAnsi="Sylfaen" w:cs="GHEA Grapalat"/>
          <w:lang w:val="hy-AM"/>
        </w:rPr>
        <w:t xml:space="preserve">» </w:t>
      </w:r>
      <w:r w:rsidR="00F1615A" w:rsidRPr="00097D29">
        <w:rPr>
          <w:rFonts w:ascii="Sylfaen" w:eastAsia="Sylfaen" w:hAnsi="Sylfaen" w:cs="Sylfaen"/>
          <w:lang w:val="hy-AM"/>
        </w:rPr>
        <w:t>Հայաստանի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Հանրապետության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օրենքի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30-</w:t>
      </w:r>
      <w:r w:rsidR="00F1615A" w:rsidRPr="00097D29">
        <w:rPr>
          <w:rFonts w:ascii="Sylfaen" w:eastAsia="Sylfaen" w:hAnsi="Sylfaen" w:cs="Sylfaen"/>
          <w:lang w:val="hy-AM"/>
        </w:rPr>
        <w:t>րդ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հոդվածի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1-</w:t>
      </w:r>
      <w:r w:rsidR="00F1615A" w:rsidRPr="00097D29">
        <w:rPr>
          <w:rFonts w:ascii="Sylfaen" w:eastAsia="Sylfaen" w:hAnsi="Sylfaen" w:cs="Sylfaen"/>
          <w:lang w:val="hy-AM"/>
        </w:rPr>
        <w:t>ին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մասի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«</w:t>
      </w:r>
      <w:r w:rsidR="00F1615A" w:rsidRPr="00097D29">
        <w:rPr>
          <w:rFonts w:ascii="Sylfaen" w:eastAsia="Sylfaen" w:hAnsi="Sylfaen" w:cs="Sylfaen"/>
          <w:lang w:val="hy-AM"/>
        </w:rPr>
        <w:t>բ</w:t>
      </w:r>
      <w:r w:rsidR="00F1615A" w:rsidRPr="00097D29">
        <w:rPr>
          <w:rFonts w:ascii="Sylfaen" w:eastAsia="GHEA Grapalat" w:hAnsi="Sylfaen" w:cs="GHEA Grapalat"/>
          <w:lang w:val="hy-AM"/>
        </w:rPr>
        <w:t xml:space="preserve">» </w:t>
      </w:r>
      <w:r w:rsidRPr="00097D29">
        <w:rPr>
          <w:rFonts w:ascii="Sylfaen" w:eastAsia="Sylfaen" w:hAnsi="Sylfaen" w:cs="Sylfaen"/>
          <w:lang w:val="hy-AM"/>
        </w:rPr>
        <w:t>կետը,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2015 </w:t>
      </w:r>
      <w:r w:rsidR="00F1615A" w:rsidRPr="00097D29">
        <w:rPr>
          <w:rFonts w:ascii="Sylfaen" w:eastAsia="Sylfaen" w:hAnsi="Sylfaen" w:cs="Sylfaen"/>
          <w:lang w:val="hy-AM"/>
        </w:rPr>
        <w:t>թվականի</w:t>
      </w:r>
      <w:r w:rsidR="00F84BE0" w:rsidRPr="00F84BE0">
        <w:rPr>
          <w:rFonts w:ascii="Sylfaen" w:eastAsia="GHEA Grapalat" w:hAnsi="Sylfaen" w:cs="GHEA Grapalat"/>
          <w:lang w:val="hy-AM"/>
        </w:rPr>
        <w:t xml:space="preserve"> հունիսի 1</w:t>
      </w:r>
      <w:r w:rsidR="00F1615A" w:rsidRPr="00097D29">
        <w:rPr>
          <w:rFonts w:ascii="Sylfaen" w:eastAsia="Sylfaen" w:hAnsi="Sylfaen" w:cs="Sylfaen"/>
          <w:lang w:val="hy-AM"/>
        </w:rPr>
        <w:t>5</w:t>
      </w:r>
      <w:r w:rsidR="00F1615A" w:rsidRPr="00097D29">
        <w:rPr>
          <w:rFonts w:ascii="Sylfaen" w:eastAsia="GHEA Grapalat" w:hAnsi="Sylfaen" w:cs="GHEA Grapalat"/>
          <w:lang w:val="hy-AM"/>
        </w:rPr>
        <w:t>-</w:t>
      </w:r>
      <w:r w:rsidR="00F1615A" w:rsidRPr="00097D29">
        <w:rPr>
          <w:rFonts w:ascii="Sylfaen" w:eastAsia="Sylfaen" w:hAnsi="Sylfaen" w:cs="Sylfaen"/>
          <w:lang w:val="hy-AM"/>
        </w:rPr>
        <w:t>ից</w:t>
      </w:r>
      <w:r w:rsidR="00FC0822" w:rsidRPr="00097D29">
        <w:rPr>
          <w:rFonts w:ascii="Sylfaen" w:eastAsia="Sylfaen" w:hAnsi="Sylfaen" w:cs="Sylfaen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Ընկերության նկատմամբ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հարուցել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է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վարչական</w:t>
      </w:r>
      <w:r w:rsidR="00F1615A" w:rsidRPr="00097D29">
        <w:rPr>
          <w:rFonts w:ascii="Sylfaen" w:eastAsia="GHEA Grapalat" w:hAnsi="Sylfaen" w:cs="GHEA Grapalat"/>
          <w:lang w:val="hy-AM"/>
        </w:rPr>
        <w:t xml:space="preserve"> </w:t>
      </w:r>
      <w:r w:rsidR="00F1615A" w:rsidRPr="00097D29">
        <w:rPr>
          <w:rFonts w:ascii="Sylfaen" w:eastAsia="Sylfaen" w:hAnsi="Sylfaen" w:cs="Sylfaen"/>
          <w:lang w:val="hy-AM"/>
        </w:rPr>
        <w:t>վարույթ</w:t>
      </w:r>
      <w:r w:rsidR="00F1615A" w:rsidRPr="00097D29">
        <w:rPr>
          <w:rFonts w:ascii="Sylfaen" w:eastAsia="GHEA Grapalat" w:hAnsi="Sylfaen" w:cs="GHEA Grapalat"/>
          <w:lang w:val="hy-AM"/>
        </w:rPr>
        <w:t>,</w:t>
      </w:r>
      <w:r w:rsidRPr="00097D29">
        <w:rPr>
          <w:rFonts w:ascii="Sylfaen" w:eastAsia="GHEA Grapalat" w:hAnsi="Sylfaen" w:cs="GHEA Grapalat"/>
          <w:lang w:val="hy-AM"/>
        </w:rPr>
        <w:t xml:space="preserve"> որով</w:t>
      </w:r>
      <w:r w:rsidR="00EF0EE5" w:rsidRPr="00EF0EE5">
        <w:rPr>
          <w:rFonts w:ascii="Sylfaen" w:eastAsia="GHEA Grapalat" w:hAnsi="Sylfaen" w:cs="GHEA Grapalat"/>
          <w:lang w:val="hy-AM"/>
        </w:rPr>
        <w:t xml:space="preserve"> </w:t>
      </w:r>
      <w:r w:rsidR="005B4EA1" w:rsidRPr="005B4EA1">
        <w:rPr>
          <w:rFonts w:ascii="Sylfaen" w:eastAsia="GHEA Grapalat" w:hAnsi="Sylfaen" w:cs="GHEA Grapalat"/>
          <w:lang w:val="hy-AM"/>
        </w:rPr>
        <w:t xml:space="preserve">նշված </w:t>
      </w:r>
      <w:r w:rsidRPr="00097D29">
        <w:rPr>
          <w:rFonts w:ascii="Sylfaen" w:eastAsia="GHEA Grapalat" w:hAnsi="Sylfaen" w:cs="GHEA Grapalat"/>
          <w:lang w:val="hy-AM"/>
        </w:rPr>
        <w:t>օրենքի</w:t>
      </w:r>
      <w:r w:rsidR="001606F4">
        <w:rPr>
          <w:rFonts w:ascii="Sylfaen" w:eastAsia="GHEA Grapalat" w:hAnsi="Sylfaen" w:cs="GHEA Grapalat"/>
          <w:lang w:val="hy-AM"/>
        </w:rPr>
        <w:t xml:space="preserve"> </w:t>
      </w:r>
      <w:r w:rsidRPr="00097D29">
        <w:rPr>
          <w:rFonts w:ascii="Sylfaen" w:eastAsia="GHEA Grapalat" w:hAnsi="Sylfaen" w:cs="GHEA Grapalat"/>
          <w:lang w:val="hy-AM"/>
        </w:rPr>
        <w:t xml:space="preserve">43-րդ հոդվածի ուժով, Հանձնաժողովը </w:t>
      </w:r>
      <w:proofErr w:type="spellStart"/>
      <w:r w:rsidR="00F41B56" w:rsidRPr="00F41B56">
        <w:rPr>
          <w:rFonts w:ascii="Sylfaen" w:eastAsia="GHEA Grapalat" w:hAnsi="Sylfaen" w:cs="GHEA Grapalat"/>
          <w:lang w:val="hy-AM"/>
        </w:rPr>
        <w:t>պարտավորեցրել</w:t>
      </w:r>
      <w:proofErr w:type="spellEnd"/>
      <w:r w:rsidRPr="00097D29">
        <w:rPr>
          <w:rFonts w:ascii="Sylfaen" w:eastAsia="GHEA Grapalat" w:hAnsi="Sylfaen" w:cs="GHEA Grapalat"/>
          <w:lang w:val="hy-AM"/>
        </w:rPr>
        <w:t xml:space="preserve"> է ընկերությանը ներկայացնել </w:t>
      </w:r>
      <w:r w:rsidRPr="00097D29">
        <w:rPr>
          <w:rFonts w:ascii="Sylfaen" w:hAnsi="Sylfaen"/>
          <w:lang w:val="af-ZA"/>
        </w:rPr>
        <w:t>տեղեկատվություն՝ 2015 թվականի հունվար-հունիս ժամանակահատվածի համար էլեկտրական ցանցին միացման</w:t>
      </w:r>
      <w:r w:rsidR="00F41B56">
        <w:rPr>
          <w:rFonts w:ascii="Sylfaen" w:hAnsi="Sylfaen"/>
          <w:lang w:val="af-ZA"/>
        </w:rPr>
        <w:t xml:space="preserve"> համար դիմող </w:t>
      </w:r>
      <w:r w:rsidR="00F41B56">
        <w:rPr>
          <w:rFonts w:ascii="Sylfaen" w:hAnsi="Sylfaen"/>
          <w:lang w:val="af-ZA"/>
        </w:rPr>
        <w:lastRenderedPageBreak/>
        <w:t xml:space="preserve">անձանց </w:t>
      </w:r>
      <w:r w:rsidRPr="00097D29">
        <w:rPr>
          <w:rFonts w:ascii="Sylfaen" w:hAnsi="Sylfaen"/>
          <w:lang w:val="af-ZA"/>
        </w:rPr>
        <w:t xml:space="preserve">քանակի և ըստ յուրաքանչյուր դիմումատուի </w:t>
      </w:r>
      <w:r w:rsidR="005B4EA1" w:rsidRPr="005B4EA1">
        <w:rPr>
          <w:rStyle w:val="namak0"/>
          <w:lang w:val="hy-AM"/>
        </w:rPr>
        <w:t>Հ</w:t>
      </w:r>
      <w:r w:rsidRPr="00097D29">
        <w:rPr>
          <w:rStyle w:val="namak0"/>
          <w:lang w:val="hy-AM"/>
        </w:rPr>
        <w:t>անձնաժողովի</w:t>
      </w:r>
      <w:r w:rsidR="001606F4">
        <w:rPr>
          <w:rStyle w:val="namak0"/>
          <w:lang w:val="hy-AM"/>
        </w:rPr>
        <w:t xml:space="preserve"> </w:t>
      </w:r>
      <w:r w:rsidRPr="00097D29">
        <w:rPr>
          <w:rStyle w:val="namak0"/>
          <w:lang w:val="hy-AM"/>
        </w:rPr>
        <w:t>2007 թվականի</w:t>
      </w:r>
      <w:r w:rsidR="005B4EA1" w:rsidRPr="005B4EA1">
        <w:rPr>
          <w:rStyle w:val="namak0"/>
          <w:lang w:val="hy-AM"/>
        </w:rPr>
        <w:t xml:space="preserve"> </w:t>
      </w:r>
      <w:r w:rsidR="005B4EA1" w:rsidRPr="00244BB9">
        <w:rPr>
          <w:rFonts w:ascii="Sylfaen" w:hAnsi="Sylfaen" w:cs="Sylfaen"/>
          <w:color w:val="000000"/>
          <w:shd w:val="clear" w:color="auto" w:fill="FFFFFF"/>
          <w:lang w:val="hy-AM"/>
        </w:rPr>
        <w:t>դեկտեմբերի</w:t>
      </w:r>
      <w:r w:rsidR="005B4EA1"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21-</w:t>
      </w:r>
      <w:r w:rsidR="005B4EA1" w:rsidRPr="00244BB9">
        <w:rPr>
          <w:rFonts w:ascii="Sylfaen" w:hAnsi="Sylfaen" w:cs="Sylfaen"/>
          <w:color w:val="000000"/>
          <w:shd w:val="clear" w:color="auto" w:fill="FFFFFF"/>
          <w:lang w:val="hy-AM"/>
        </w:rPr>
        <w:t>ի</w:t>
      </w:r>
      <w:r w:rsidR="001606F4">
        <w:rPr>
          <w:rFonts w:ascii="Sylfaen" w:hAnsi="Sylfaen" w:cs="Sylfaen"/>
          <w:color w:val="000000"/>
          <w:shd w:val="clear" w:color="auto" w:fill="FFFFFF"/>
          <w:lang w:val="hy-AM"/>
        </w:rPr>
        <w:t xml:space="preserve"> </w:t>
      </w:r>
      <w:r w:rsidRPr="00097D29">
        <w:rPr>
          <w:rStyle w:val="namak0"/>
          <w:lang w:val="hy-AM"/>
        </w:rPr>
        <w:t>№659Ն որոշմամբ սահմանված</w:t>
      </w:r>
      <w:r w:rsidRPr="00097D29">
        <w:rPr>
          <w:rStyle w:val="namak0"/>
          <w:lang w:val="af-ZA"/>
        </w:rPr>
        <w:t xml:space="preserve"> </w:t>
      </w:r>
      <w:r w:rsidRPr="00097D29">
        <w:rPr>
          <w:rFonts w:ascii="Sylfaen" w:hAnsi="Sylfaen"/>
          <w:lang w:val="af-ZA"/>
        </w:rPr>
        <w:t>և փաստացի գանձված միացման վճարների վերաբերյալ</w:t>
      </w:r>
      <w:r w:rsidR="00CB2B10">
        <w:rPr>
          <w:rFonts w:ascii="Sylfaen" w:hAnsi="Sylfaen"/>
          <w:lang w:val="af-ZA"/>
        </w:rPr>
        <w:t xml:space="preserve">, </w:t>
      </w:r>
      <w:r w:rsidR="00CB2B10" w:rsidRPr="00347238">
        <w:rPr>
          <w:rFonts w:ascii="Sylfaen" w:eastAsia="Sylfaen" w:hAnsi="Sylfaen" w:cs="Sylfaen"/>
          <w:lang w:val="hy-AM"/>
        </w:rPr>
        <w:t>սակայն</w:t>
      </w:r>
      <w:r w:rsidR="00CB2B10" w:rsidRPr="00CB2B10">
        <w:rPr>
          <w:rFonts w:ascii="Sylfaen" w:eastAsia="Sylfaen" w:hAnsi="Sylfaen" w:cs="Sylfaen"/>
          <w:lang w:val="hy-AM"/>
        </w:rPr>
        <w:t xml:space="preserve"> Ընկերությունը </w:t>
      </w:r>
      <w:r w:rsidR="00CB2B10" w:rsidRPr="00347238">
        <w:rPr>
          <w:rFonts w:ascii="Sylfaen" w:eastAsia="Sylfaen" w:hAnsi="Sylfaen" w:cs="Sylfaen"/>
          <w:lang w:val="hy-AM"/>
        </w:rPr>
        <w:t xml:space="preserve">առ այսօր որևէ </w:t>
      </w:r>
      <w:r w:rsidR="00CB2B10" w:rsidRPr="00CB2B10">
        <w:rPr>
          <w:rFonts w:ascii="Sylfaen" w:eastAsia="Sylfaen" w:hAnsi="Sylfaen" w:cs="Sylfaen"/>
          <w:lang w:val="hy-AM"/>
        </w:rPr>
        <w:t>տեղեկատվություն</w:t>
      </w:r>
      <w:r w:rsidR="00CB2B10" w:rsidRPr="00347238">
        <w:rPr>
          <w:rFonts w:ascii="Sylfaen" w:eastAsia="Sylfaen" w:hAnsi="Sylfaen" w:cs="Sylfaen"/>
          <w:lang w:val="hy-AM"/>
        </w:rPr>
        <w:t xml:space="preserve"> չի ներկայացրել</w:t>
      </w:r>
      <w:r w:rsidR="00CB2B10" w:rsidRPr="00CB2B10">
        <w:rPr>
          <w:rFonts w:ascii="Sylfaen" w:eastAsia="Sylfaen" w:hAnsi="Sylfaen" w:cs="Sylfaen"/>
          <w:lang w:val="hy-AM"/>
        </w:rPr>
        <w:t>,</w:t>
      </w:r>
    </w:p>
    <w:p w:rsidR="003D4BA4" w:rsidRPr="00AB68A3" w:rsidRDefault="00995F05" w:rsidP="001606F4">
      <w:pPr>
        <w:pStyle w:val="a9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Sylfaen" w:eastAsia="GHEA Grapalat" w:hAnsi="Sylfaen" w:cs="GHEA Grapalat"/>
          <w:lang w:val="hy-AM"/>
        </w:rPr>
      </w:pPr>
      <w:r w:rsidRPr="00AB68A3">
        <w:rPr>
          <w:rFonts w:ascii="Sylfaen" w:eastAsia="GHEA Grapalat" w:hAnsi="Sylfaen" w:cs="GHEA Grapalat"/>
          <w:lang w:val="hy-AM"/>
        </w:rPr>
        <w:t>որ գ</w:t>
      </w:r>
      <w:r w:rsidR="003D4BA4" w:rsidRPr="00BA2B7A">
        <w:rPr>
          <w:rFonts w:ascii="Sylfaen" w:eastAsia="GHEA Grapalat" w:hAnsi="Sylfaen" w:cs="GHEA Grapalat"/>
          <w:lang w:val="hy-AM"/>
        </w:rPr>
        <w:t xml:space="preserve">ործող </w:t>
      </w:r>
      <w:proofErr w:type="spellStart"/>
      <w:r w:rsidR="003D4BA4" w:rsidRPr="00BA2B7A">
        <w:rPr>
          <w:rFonts w:ascii="Sylfaen" w:eastAsia="GHEA Grapalat" w:hAnsi="Sylfaen" w:cs="GHEA Grapalat"/>
          <w:lang w:val="hy-AM"/>
        </w:rPr>
        <w:t>իրավակարգավորումների</w:t>
      </w:r>
      <w:proofErr w:type="spellEnd"/>
      <w:r w:rsidR="003D4BA4" w:rsidRPr="00BA2B7A">
        <w:rPr>
          <w:rFonts w:ascii="Sylfaen" w:eastAsia="GHEA Grapalat" w:hAnsi="Sylfaen" w:cs="GHEA Grapalat"/>
          <w:lang w:val="hy-AM"/>
        </w:rPr>
        <w:t xml:space="preserve"> համաձայն</w:t>
      </w:r>
      <w:r w:rsidRPr="00AB68A3">
        <w:rPr>
          <w:rFonts w:ascii="Sylfaen" w:eastAsia="GHEA Grapalat" w:hAnsi="Sylfaen" w:cs="GHEA Grapalat"/>
          <w:lang w:val="hy-AM"/>
        </w:rPr>
        <w:t>՝</w:t>
      </w:r>
    </w:p>
    <w:p w:rsidR="003D4BA4" w:rsidRPr="00097D29" w:rsidRDefault="003D4BA4" w:rsidP="003D4BA4">
      <w:pPr>
        <w:spacing w:line="360" w:lineRule="auto"/>
        <w:ind w:left="567"/>
        <w:jc w:val="both"/>
        <w:rPr>
          <w:rFonts w:ascii="Sylfaen" w:eastAsia="Sylfaen" w:hAnsi="Sylfaen" w:cs="Sylfaen"/>
          <w:lang w:val="hy-AM"/>
        </w:rPr>
      </w:pPr>
      <w:r w:rsidRPr="00EA4D1B">
        <w:rPr>
          <w:rFonts w:ascii="Sylfaen" w:eastAsia="GHEA Grapalat" w:hAnsi="Sylfaen" w:cs="GHEA Grapalat"/>
          <w:lang w:val="hy-AM"/>
        </w:rPr>
        <w:t xml:space="preserve">ա. </w:t>
      </w:r>
      <w:r w:rsidR="002E15BA" w:rsidRPr="002E15BA">
        <w:rPr>
          <w:rFonts w:ascii="Sylfaen" w:eastAsia="GHEA Grapalat" w:hAnsi="Sylfaen" w:cs="GHEA Grapalat"/>
          <w:lang w:val="hy-AM"/>
        </w:rPr>
        <w:t>չ</w:t>
      </w:r>
      <w:r w:rsidRPr="008C6510">
        <w:rPr>
          <w:rFonts w:ascii="Sylfaen" w:eastAsia="GHEA Grapalat" w:hAnsi="Sylfaen" w:cs="GHEA Grapalat"/>
          <w:lang w:val="hy-AM"/>
        </w:rPr>
        <w:t>ի թույլատրվում</w:t>
      </w:r>
      <w:r w:rsidR="00E340E3" w:rsidRPr="00E340E3">
        <w:rPr>
          <w:rFonts w:ascii="Sylfaen" w:eastAsia="GHEA Grapalat" w:hAnsi="Sylfaen" w:cs="GHEA Grapalat"/>
          <w:lang w:val="hy-AM"/>
        </w:rPr>
        <w:t xml:space="preserve"> </w:t>
      </w:r>
      <w:r w:rsidRPr="008C6510">
        <w:rPr>
          <w:rFonts w:ascii="Sylfaen" w:eastAsia="Sylfaen" w:hAnsi="Sylfaen" w:cs="Sylfaen"/>
          <w:lang w:val="hy-AM"/>
        </w:rPr>
        <w:t xml:space="preserve">Դիմողից պահանջել </w:t>
      </w:r>
      <w:r w:rsidRPr="00D04580">
        <w:rPr>
          <w:rFonts w:ascii="Sylfaen" w:eastAsia="Sylfaen" w:hAnsi="Sylfaen" w:cs="Sylfaen"/>
          <w:lang w:val="hy-AM"/>
        </w:rPr>
        <w:t>կատարել վճար</w:t>
      </w:r>
      <w:r w:rsidR="002E15BA" w:rsidRPr="002E15BA">
        <w:rPr>
          <w:rFonts w:ascii="Sylfaen" w:eastAsia="Sylfaen" w:hAnsi="Sylfaen" w:cs="Sylfaen"/>
          <w:lang w:val="hy-AM"/>
        </w:rPr>
        <w:t>ում</w:t>
      </w:r>
      <w:r w:rsidRPr="00D04580">
        <w:rPr>
          <w:rFonts w:ascii="Sylfaen" w:eastAsia="Sylfaen" w:hAnsi="Sylfaen" w:cs="Sylfaen"/>
          <w:lang w:val="hy-AM"/>
        </w:rPr>
        <w:t xml:space="preserve">ներ, տրամադրել հատուցում, ներկայացնել տեղեկատվություն և փաստաթղթեր կամ ծանրաբեռնել պարտավորություններով, </w:t>
      </w:r>
      <w:r w:rsidRPr="008C6510">
        <w:rPr>
          <w:rFonts w:ascii="Sylfaen" w:eastAsia="Sylfaen" w:hAnsi="Sylfaen" w:cs="Sylfaen"/>
          <w:lang w:val="hy-AM"/>
        </w:rPr>
        <w:t xml:space="preserve">եթե դրանք </w:t>
      </w:r>
      <w:r w:rsidRPr="00D04580">
        <w:rPr>
          <w:rFonts w:ascii="Sylfaen" w:eastAsia="Sylfaen" w:hAnsi="Sylfaen" w:cs="Sylfaen"/>
          <w:lang w:val="hy-AM"/>
        </w:rPr>
        <w:t xml:space="preserve">սահմանված </w:t>
      </w:r>
      <w:r w:rsidRPr="008C6510">
        <w:rPr>
          <w:rFonts w:ascii="Sylfaen" w:eastAsia="Sylfaen" w:hAnsi="Sylfaen" w:cs="Sylfaen"/>
          <w:lang w:val="hy-AM"/>
        </w:rPr>
        <w:t>չ</w:t>
      </w:r>
      <w:r w:rsidRPr="00D04580">
        <w:rPr>
          <w:rFonts w:ascii="Sylfaen" w:eastAsia="Sylfaen" w:hAnsi="Sylfaen" w:cs="Sylfaen"/>
          <w:lang w:val="hy-AM"/>
        </w:rPr>
        <w:t>են</w:t>
      </w:r>
      <w:r w:rsidR="00097D29" w:rsidRPr="00097D29">
        <w:rPr>
          <w:rFonts w:ascii="Sylfaen" w:eastAsia="Sylfaen" w:hAnsi="Sylfaen" w:cs="Sylfaen"/>
          <w:lang w:val="hy-AM"/>
        </w:rPr>
        <w:t xml:space="preserve"> </w:t>
      </w:r>
      <w:r w:rsidR="00097D29" w:rsidRPr="00E340E3">
        <w:rPr>
          <w:rFonts w:ascii="Sylfaen" w:eastAsia="GHEA Grapalat" w:hAnsi="Sylfaen" w:cs="GHEA Grapalat"/>
          <w:lang w:val="hy-AM"/>
        </w:rPr>
        <w:t>Հ</w:t>
      </w:r>
      <w:r w:rsidR="00097D29">
        <w:rPr>
          <w:rFonts w:ascii="Sylfaen" w:eastAsia="Sylfaen" w:hAnsi="Sylfaen" w:cs="Sylfaen"/>
          <w:lang w:val="hy-AM"/>
        </w:rPr>
        <w:t>անձնաժողով</w:t>
      </w:r>
      <w:r w:rsidR="00097D29" w:rsidRPr="00097D29">
        <w:rPr>
          <w:rFonts w:ascii="Sylfaen" w:eastAsia="Sylfaen" w:hAnsi="Sylfaen" w:cs="Sylfaen"/>
          <w:lang w:val="hy-AM"/>
        </w:rPr>
        <w:t xml:space="preserve">ի </w:t>
      </w:r>
      <w:r w:rsidR="00097D29" w:rsidRPr="008315CB">
        <w:rPr>
          <w:rFonts w:ascii="Sylfaen" w:eastAsia="Sylfaen" w:hAnsi="Sylfaen" w:cs="Sylfaen"/>
          <w:lang w:val="hy-AM"/>
        </w:rPr>
        <w:t>2006 թվականի դեկտեմբերի 27-ի</w:t>
      </w:r>
      <w:r w:rsidR="00097D29" w:rsidRPr="00E340E3">
        <w:rPr>
          <w:rFonts w:ascii="Sylfaen" w:eastAsia="Sylfaen" w:hAnsi="Sylfaen" w:cs="Sylfaen"/>
          <w:lang w:val="hy-AM"/>
        </w:rPr>
        <w:t xml:space="preserve"> </w:t>
      </w:r>
      <w:r w:rsidR="00097D29">
        <w:rPr>
          <w:rFonts w:ascii="GHEA Grapalat" w:eastAsia="Sylfaen" w:hAnsi="GHEA Grapalat" w:cs="Sylfaen"/>
          <w:lang w:val="hy-AM"/>
        </w:rPr>
        <w:t>№</w:t>
      </w:r>
      <w:r w:rsidR="00097D29" w:rsidRPr="008315CB">
        <w:rPr>
          <w:rFonts w:ascii="Sylfaen" w:eastAsia="Sylfaen" w:hAnsi="Sylfaen" w:cs="Sylfaen"/>
          <w:lang w:val="hy-AM"/>
        </w:rPr>
        <w:t xml:space="preserve">358Ն </w:t>
      </w:r>
      <w:r w:rsidR="00097D29" w:rsidRPr="00D04580">
        <w:rPr>
          <w:rFonts w:ascii="Sylfaen" w:eastAsia="Sylfaen" w:hAnsi="Sylfaen" w:cs="Sylfaen"/>
          <w:lang w:val="hy-AM"/>
        </w:rPr>
        <w:t>որոշմամբ հաստատված էլեկտրական</w:t>
      </w:r>
      <w:r w:rsidR="00097D29" w:rsidRPr="004E4D60">
        <w:rPr>
          <w:rFonts w:ascii="Sylfaen" w:eastAsia="GHEA Grapalat" w:hAnsi="Sylfaen" w:cs="GHEA Grapalat"/>
          <w:lang w:val="hy-AM"/>
        </w:rPr>
        <w:t xml:space="preserve"> էներգիայի </w:t>
      </w:r>
      <w:r w:rsidR="00097D29" w:rsidRPr="00D04580">
        <w:rPr>
          <w:rFonts w:ascii="Sylfaen" w:eastAsia="Sylfaen" w:hAnsi="Sylfaen" w:cs="Sylfaen"/>
          <w:lang w:val="hy-AM"/>
        </w:rPr>
        <w:t xml:space="preserve">մատակարարման և օգտագործման </w:t>
      </w:r>
      <w:r w:rsidR="00097D29">
        <w:rPr>
          <w:rFonts w:ascii="Sylfaen" w:eastAsia="Sylfaen" w:hAnsi="Sylfaen" w:cs="Sylfaen"/>
          <w:lang w:val="hy-AM"/>
        </w:rPr>
        <w:t>կանոններ</w:t>
      </w:r>
      <w:r w:rsidR="00097D29" w:rsidRPr="00097D29">
        <w:rPr>
          <w:rFonts w:ascii="Sylfaen" w:eastAsia="Sylfaen" w:hAnsi="Sylfaen" w:cs="Sylfaen"/>
          <w:lang w:val="hy-AM"/>
        </w:rPr>
        <w:t>ով</w:t>
      </w:r>
      <w:r w:rsidR="00097D29" w:rsidRPr="00D04580">
        <w:rPr>
          <w:rFonts w:ascii="Sylfaen" w:eastAsia="Sylfaen" w:hAnsi="Sylfaen" w:cs="Sylfaen"/>
          <w:lang w:val="hy-AM"/>
        </w:rPr>
        <w:t xml:space="preserve"> (այսուհետ՝ ԷՄՕԿ)</w:t>
      </w:r>
      <w:r w:rsidRPr="00110174">
        <w:rPr>
          <w:rFonts w:ascii="Sylfaen" w:eastAsia="Sylfaen" w:hAnsi="Sylfaen" w:cs="Sylfaen"/>
          <w:lang w:val="hy-AM"/>
        </w:rPr>
        <w:t>,</w:t>
      </w:r>
      <w:r w:rsidR="002E15BA" w:rsidRPr="002E15BA">
        <w:rPr>
          <w:rFonts w:ascii="Sylfaen" w:eastAsia="Sylfaen" w:hAnsi="Sylfaen" w:cs="Sylfaen"/>
          <w:lang w:val="hy-AM"/>
        </w:rPr>
        <w:t xml:space="preserve"> էլեկտրամատակարարման պ</w:t>
      </w:r>
      <w:r w:rsidRPr="00D04580">
        <w:rPr>
          <w:rFonts w:ascii="Sylfaen" w:eastAsia="Sylfaen" w:hAnsi="Sylfaen" w:cs="Sylfaen"/>
          <w:lang w:val="hy-AM"/>
        </w:rPr>
        <w:t>այմանագրով կամ այլ նորմատիվ իրավական ակտերով</w:t>
      </w:r>
      <w:r w:rsidR="00097D29" w:rsidRPr="00097D29">
        <w:rPr>
          <w:rFonts w:ascii="Sylfaen" w:eastAsia="Sylfaen" w:hAnsi="Sylfaen" w:cs="Sylfaen"/>
          <w:lang w:val="hy-AM"/>
        </w:rPr>
        <w:t xml:space="preserve"> (</w:t>
      </w:r>
      <w:r w:rsidR="00097D29" w:rsidRPr="00D04580">
        <w:rPr>
          <w:rFonts w:ascii="Sylfaen" w:eastAsia="Sylfaen" w:hAnsi="Sylfaen" w:cs="Sylfaen"/>
          <w:lang w:val="hy-AM"/>
        </w:rPr>
        <w:t>ԷՄՕԿ</w:t>
      </w:r>
      <w:r w:rsidR="00097D29" w:rsidRPr="00097D29">
        <w:rPr>
          <w:rFonts w:ascii="Sylfaen" w:eastAsia="Sylfaen" w:hAnsi="Sylfaen" w:cs="Sylfaen"/>
          <w:lang w:val="hy-AM"/>
        </w:rPr>
        <w:t>-ի</w:t>
      </w:r>
      <w:r w:rsidR="001606F4">
        <w:rPr>
          <w:rFonts w:ascii="Sylfaen" w:eastAsia="Sylfaen" w:hAnsi="Sylfaen" w:cs="Sylfaen"/>
          <w:lang w:val="hy-AM"/>
        </w:rPr>
        <w:t xml:space="preserve"> </w:t>
      </w:r>
      <w:r w:rsidR="00E340E3" w:rsidRPr="00347238">
        <w:rPr>
          <w:rFonts w:ascii="Sylfaen" w:eastAsia="Sylfaen" w:hAnsi="Sylfaen" w:cs="Sylfaen"/>
          <w:lang w:val="hy-AM"/>
        </w:rPr>
        <w:t xml:space="preserve">2.3 </w:t>
      </w:r>
      <w:r w:rsidR="00E340E3">
        <w:rPr>
          <w:rFonts w:ascii="Sylfaen" w:eastAsia="Sylfaen" w:hAnsi="Sylfaen" w:cs="Sylfaen"/>
          <w:lang w:val="hy-AM"/>
        </w:rPr>
        <w:t>կետ</w:t>
      </w:r>
      <w:r w:rsidR="00E340E3" w:rsidRPr="00E340E3">
        <w:rPr>
          <w:rFonts w:ascii="Sylfaen" w:eastAsia="Sylfaen" w:hAnsi="Sylfaen" w:cs="Sylfaen"/>
          <w:lang w:val="hy-AM"/>
        </w:rPr>
        <w:t>)</w:t>
      </w:r>
      <w:r w:rsidR="00097D29" w:rsidRPr="00097D29">
        <w:rPr>
          <w:rFonts w:ascii="Sylfaen" w:eastAsia="Sylfaen" w:hAnsi="Sylfaen" w:cs="Sylfaen"/>
          <w:lang w:val="hy-AM"/>
        </w:rPr>
        <w:t>,</w:t>
      </w:r>
    </w:p>
    <w:p w:rsidR="003D4BA4" w:rsidRPr="00097D29" w:rsidRDefault="003D4BA4" w:rsidP="003D4BA4">
      <w:pPr>
        <w:spacing w:line="360" w:lineRule="auto"/>
        <w:ind w:left="567"/>
        <w:jc w:val="both"/>
        <w:rPr>
          <w:rFonts w:ascii="Sylfaen" w:eastAsia="Sylfaen" w:hAnsi="Sylfaen" w:cs="Sylfaen"/>
          <w:lang w:val="hy-AM"/>
        </w:rPr>
      </w:pPr>
      <w:r w:rsidRPr="003D33DC">
        <w:rPr>
          <w:rFonts w:ascii="Sylfaen" w:eastAsia="GHEA Grapalat" w:hAnsi="Sylfaen" w:cs="GHEA Grapalat"/>
          <w:lang w:val="hy-AM"/>
        </w:rPr>
        <w:t xml:space="preserve">բ. </w:t>
      </w:r>
      <w:r w:rsidRPr="004E4D60">
        <w:rPr>
          <w:rFonts w:ascii="Sylfaen" w:hAnsi="Sylfaen" w:cs="Sylfaen"/>
          <w:color w:val="000000"/>
          <w:shd w:val="clear" w:color="auto" w:fill="FFFFFF"/>
          <w:lang w:val="hy-AM"/>
        </w:rPr>
        <w:t>նոր</w:t>
      </w:r>
      <w:r w:rsidRPr="004E4D60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4E4D60">
        <w:rPr>
          <w:rFonts w:ascii="Sylfaen" w:hAnsi="Sylfaen" w:cs="Sylfaen"/>
          <w:color w:val="000000"/>
          <w:shd w:val="clear" w:color="auto" w:fill="FFFFFF"/>
          <w:lang w:val="hy-AM"/>
        </w:rPr>
        <w:t>սպառողի</w:t>
      </w:r>
      <w:r w:rsidRPr="004E4D60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4E4D60">
        <w:rPr>
          <w:rFonts w:ascii="Sylfaen" w:hAnsi="Sylfaen" w:cs="Sylfaen"/>
          <w:color w:val="000000"/>
          <w:shd w:val="clear" w:color="auto" w:fill="FFFFFF"/>
          <w:lang w:val="hy-AM"/>
        </w:rPr>
        <w:t>կամ</w:t>
      </w:r>
      <w:r w:rsidRPr="004E4D60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4E4D60">
        <w:rPr>
          <w:rFonts w:ascii="Sylfaen" w:hAnsi="Sylfaen" w:cs="Sylfaen"/>
          <w:color w:val="000000"/>
          <w:shd w:val="clear" w:color="auto" w:fill="FFFFFF"/>
          <w:lang w:val="hy-AM"/>
        </w:rPr>
        <w:t>սպառողի</w:t>
      </w:r>
      <w:r w:rsidRPr="004E4D60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4E4D60">
        <w:rPr>
          <w:rFonts w:ascii="Sylfaen" w:hAnsi="Sylfaen" w:cs="Sylfaen"/>
          <w:color w:val="000000"/>
          <w:shd w:val="clear" w:color="auto" w:fill="FFFFFF"/>
          <w:lang w:val="hy-AM"/>
        </w:rPr>
        <w:t>վերակառուցվող</w:t>
      </w:r>
      <w:r w:rsidRPr="004E4D60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4E4D60">
        <w:rPr>
          <w:rFonts w:ascii="Sylfaen" w:hAnsi="Sylfaen" w:cs="Sylfaen"/>
          <w:color w:val="000000"/>
          <w:shd w:val="clear" w:color="auto" w:fill="FFFFFF"/>
          <w:lang w:val="hy-AM"/>
        </w:rPr>
        <w:t>սպառման</w:t>
      </w:r>
      <w:r w:rsidRPr="004E4D60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4E4D60">
        <w:rPr>
          <w:rFonts w:ascii="Sylfaen" w:hAnsi="Sylfaen" w:cs="Sylfaen"/>
          <w:color w:val="000000"/>
          <w:shd w:val="clear" w:color="auto" w:fill="FFFFFF"/>
          <w:lang w:val="hy-AM"/>
        </w:rPr>
        <w:t>համակարգ</w:t>
      </w:r>
      <w:r w:rsidRPr="007B62F9">
        <w:rPr>
          <w:rFonts w:ascii="Sylfaen" w:hAnsi="Sylfaen" w:cs="Sylfaen"/>
          <w:color w:val="000000"/>
          <w:shd w:val="clear" w:color="auto" w:fill="FFFFFF"/>
          <w:lang w:val="hy-AM"/>
        </w:rPr>
        <w:t xml:space="preserve">ի </w:t>
      </w:r>
      <w:r w:rsidRPr="004E4D60">
        <w:rPr>
          <w:rFonts w:ascii="Sylfaen" w:hAnsi="Sylfaen" w:cs="Sylfaen"/>
          <w:color w:val="000000"/>
          <w:shd w:val="clear" w:color="auto" w:fill="FFFFFF"/>
          <w:lang w:val="hy-AM"/>
        </w:rPr>
        <w:t>էլեկտրական</w:t>
      </w:r>
      <w:r w:rsidRPr="004E4D60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4E4D60">
        <w:rPr>
          <w:rFonts w:ascii="Sylfaen" w:hAnsi="Sylfaen" w:cs="Sylfaen"/>
          <w:color w:val="000000"/>
          <w:shd w:val="clear" w:color="auto" w:fill="FFFFFF"/>
          <w:lang w:val="hy-AM"/>
        </w:rPr>
        <w:t>ցանցին</w:t>
      </w:r>
      <w:r w:rsidRPr="004E4D60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4E4D60">
        <w:rPr>
          <w:rFonts w:ascii="Sylfaen" w:hAnsi="Sylfaen" w:cs="Sylfaen"/>
          <w:color w:val="000000"/>
          <w:shd w:val="clear" w:color="auto" w:fill="FFFFFF"/>
          <w:lang w:val="hy-AM"/>
        </w:rPr>
        <w:t>միացման</w:t>
      </w:r>
      <w:r w:rsidRPr="004E4D60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4E4D60">
        <w:rPr>
          <w:rFonts w:ascii="Sylfaen" w:hAnsi="Sylfaen" w:cs="Sylfaen"/>
          <w:color w:val="000000"/>
          <w:shd w:val="clear" w:color="auto" w:fill="FFFFFF"/>
          <w:lang w:val="hy-AM"/>
        </w:rPr>
        <w:t>ծախսերը</w:t>
      </w:r>
      <w:r w:rsidR="00E340E3" w:rsidRPr="00E340E3">
        <w:rPr>
          <w:rFonts w:ascii="Sylfaen" w:eastAsia="Sylfaen" w:hAnsi="Sylfaen" w:cs="Sylfaen"/>
          <w:lang w:val="hy-AM"/>
        </w:rPr>
        <w:t xml:space="preserve"> </w:t>
      </w:r>
      <w:r w:rsidR="00995F05" w:rsidRPr="003D33DC">
        <w:rPr>
          <w:rFonts w:ascii="Sylfaen" w:eastAsia="GHEA Grapalat" w:hAnsi="Sylfaen" w:cs="GHEA Grapalat"/>
          <w:lang w:val="hy-AM"/>
        </w:rPr>
        <w:t>պարտավոր է</w:t>
      </w:r>
      <w:r w:rsidR="00995F05" w:rsidRPr="00E340E3">
        <w:rPr>
          <w:rFonts w:ascii="Sylfaen" w:eastAsia="GHEA Grapalat" w:hAnsi="Sylfaen" w:cs="GHEA Grapalat"/>
          <w:lang w:val="hy-AM"/>
        </w:rPr>
        <w:t xml:space="preserve"> </w:t>
      </w:r>
      <w:r w:rsidR="00995F05" w:rsidRPr="007B62F9">
        <w:rPr>
          <w:rFonts w:ascii="Sylfaen" w:eastAsia="Sylfaen" w:hAnsi="Sylfaen" w:cs="Sylfaen"/>
          <w:lang w:val="hy-AM"/>
        </w:rPr>
        <w:t xml:space="preserve">իրականացնել </w:t>
      </w:r>
      <w:r w:rsidR="00995F05" w:rsidRPr="003D33DC">
        <w:rPr>
          <w:rFonts w:ascii="Sylfaen" w:eastAsia="GHEA Grapalat" w:hAnsi="Sylfaen" w:cs="GHEA Grapalat"/>
          <w:lang w:val="hy-AM"/>
        </w:rPr>
        <w:t>Ընկերությունը</w:t>
      </w:r>
      <w:r w:rsidR="00995F05" w:rsidRPr="00E340E3">
        <w:rPr>
          <w:rFonts w:ascii="Sylfaen" w:eastAsia="Sylfaen" w:hAnsi="Sylfaen" w:cs="Sylfaen"/>
          <w:lang w:val="hy-AM"/>
        </w:rPr>
        <w:t xml:space="preserve"> </w:t>
      </w:r>
      <w:r w:rsidR="00E340E3" w:rsidRPr="00E340E3">
        <w:rPr>
          <w:rFonts w:ascii="Sylfaen" w:eastAsia="Sylfaen" w:hAnsi="Sylfaen" w:cs="Sylfaen"/>
          <w:lang w:val="hy-AM"/>
        </w:rPr>
        <w:t>(</w:t>
      </w:r>
      <w:r w:rsidR="00E340E3" w:rsidRPr="00D04580">
        <w:rPr>
          <w:rFonts w:ascii="Sylfaen" w:eastAsia="Sylfaen" w:hAnsi="Sylfaen" w:cs="Sylfaen"/>
          <w:lang w:val="hy-AM"/>
        </w:rPr>
        <w:t>ԷՄՕԿ</w:t>
      </w:r>
      <w:r w:rsidR="00E340E3" w:rsidRPr="003D33DC">
        <w:rPr>
          <w:rFonts w:ascii="Sylfaen" w:eastAsia="Sylfaen" w:hAnsi="Sylfaen" w:cs="Sylfaen"/>
          <w:lang w:val="hy-AM"/>
        </w:rPr>
        <w:t xml:space="preserve">-ի </w:t>
      </w:r>
      <w:r w:rsidR="00E340E3" w:rsidRPr="007B62F9">
        <w:rPr>
          <w:rFonts w:ascii="Sylfaen" w:eastAsia="Sylfaen" w:hAnsi="Sylfaen" w:cs="Sylfaen"/>
          <w:lang w:val="hy-AM"/>
        </w:rPr>
        <w:t xml:space="preserve">13-րդ </w:t>
      </w:r>
      <w:r w:rsidR="00E340E3">
        <w:rPr>
          <w:rFonts w:ascii="Sylfaen" w:eastAsia="Sylfaen" w:hAnsi="Sylfaen" w:cs="Sylfaen"/>
          <w:lang w:val="hy-AM"/>
        </w:rPr>
        <w:t>կետ</w:t>
      </w:r>
      <w:r w:rsidR="00E340E3" w:rsidRPr="00E340E3">
        <w:rPr>
          <w:rFonts w:ascii="Sylfaen" w:eastAsia="Sylfaen" w:hAnsi="Sylfaen" w:cs="Sylfaen"/>
          <w:lang w:val="hy-AM"/>
        </w:rPr>
        <w:t>)</w:t>
      </w:r>
      <w:r w:rsidR="00097D29" w:rsidRPr="00097D29">
        <w:rPr>
          <w:rFonts w:ascii="Sylfaen" w:eastAsia="Sylfaen" w:hAnsi="Sylfaen" w:cs="Sylfaen"/>
          <w:lang w:val="hy-AM"/>
        </w:rPr>
        <w:t>,</w:t>
      </w:r>
    </w:p>
    <w:p w:rsidR="00997956" w:rsidRPr="00097D29" w:rsidRDefault="003D4BA4" w:rsidP="00097D29">
      <w:pPr>
        <w:spacing w:line="360" w:lineRule="auto"/>
        <w:ind w:left="567"/>
        <w:jc w:val="both"/>
        <w:rPr>
          <w:rFonts w:ascii="Sylfaen" w:hAnsi="Sylfaen"/>
          <w:color w:val="000000"/>
          <w:shd w:val="clear" w:color="auto" w:fill="FFFFFF"/>
          <w:lang w:val="hy-AM"/>
        </w:rPr>
      </w:pPr>
      <w:r w:rsidRPr="006745F8">
        <w:rPr>
          <w:rFonts w:ascii="Sylfaen" w:eastAsia="GHEA Grapalat" w:hAnsi="Sylfaen" w:cs="GHEA Grapalat"/>
          <w:lang w:val="hy-AM"/>
        </w:rPr>
        <w:t xml:space="preserve">գ. </w:t>
      </w:r>
      <w:r w:rsidRPr="003D33DC">
        <w:rPr>
          <w:rFonts w:ascii="Sylfaen" w:eastAsia="GHEA Grapalat" w:hAnsi="Sylfaen" w:cs="GHEA Grapalat"/>
          <w:lang w:val="hy-AM"/>
        </w:rPr>
        <w:t>Ընկերությունը պարտավոր է</w:t>
      </w:r>
      <w:r w:rsidR="00E340E3" w:rsidRPr="00E340E3">
        <w:rPr>
          <w:rFonts w:ascii="Sylfaen" w:eastAsia="GHEA Grapalat" w:hAnsi="Sylfaen" w:cs="GHEA Grapalat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նոր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սպառման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համակարգը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էլեկտրական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ցանցին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միացման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համար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hy-AM"/>
        </w:rPr>
        <w:t>գանձ</w:t>
      </w:r>
      <w:r w:rsidRPr="00997956">
        <w:rPr>
          <w:rFonts w:ascii="Sylfaen" w:hAnsi="Sylfaen" w:cs="Sylfaen"/>
          <w:color w:val="000000"/>
          <w:shd w:val="clear" w:color="auto" w:fill="FFFFFF"/>
          <w:lang w:val="hy-AM"/>
        </w:rPr>
        <w:t xml:space="preserve">ել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Հանձնաժողովի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2007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թվականի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դեկտեմբերի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21-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ի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«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Նոր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սպառողի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կամ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սպառողի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վերակառուցվող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սպառման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համակարգը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էլեկտրական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ցանցին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միացման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վճարները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հաստատելու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մասին</w:t>
      </w:r>
      <w:r w:rsidR="00097D29">
        <w:rPr>
          <w:rFonts w:ascii="Sylfaen" w:hAnsi="Sylfaen"/>
          <w:color w:val="000000"/>
          <w:shd w:val="clear" w:color="auto" w:fill="FFFFFF"/>
          <w:lang w:val="hy-AM"/>
        </w:rPr>
        <w:t xml:space="preserve">» </w:t>
      </w:r>
      <w:r w:rsidR="00995F05">
        <w:rPr>
          <w:rFonts w:ascii="GHEA Grapalat" w:eastAsia="Sylfaen" w:hAnsi="GHEA Grapalat" w:cs="Sylfaen"/>
          <w:lang w:val="hy-AM"/>
        </w:rPr>
        <w:t>№</w:t>
      </w:r>
      <w:r w:rsidR="00995F05">
        <w:rPr>
          <w:rFonts w:ascii="Sylfaen" w:hAnsi="Sylfaen"/>
          <w:color w:val="000000"/>
          <w:shd w:val="clear" w:color="auto" w:fill="FFFFFF"/>
          <w:lang w:val="hy-AM"/>
        </w:rPr>
        <w:t>659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Ն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որոշմամբ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հաստատված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միացման</w:t>
      </w:r>
      <w:r w:rsidRPr="00244BB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244BB9">
        <w:rPr>
          <w:rFonts w:ascii="Sylfaen" w:hAnsi="Sylfaen" w:cs="Sylfaen"/>
          <w:color w:val="000000"/>
          <w:shd w:val="clear" w:color="auto" w:fill="FFFFFF"/>
          <w:lang w:val="hy-AM"/>
        </w:rPr>
        <w:t>վճարներ</w:t>
      </w:r>
      <w:r w:rsidR="00E340E3" w:rsidRPr="00E340E3">
        <w:rPr>
          <w:rFonts w:ascii="Sylfaen" w:hAnsi="Sylfaen"/>
          <w:color w:val="000000"/>
          <w:shd w:val="clear" w:color="auto" w:fill="FFFFFF"/>
          <w:lang w:val="hy-AM"/>
        </w:rPr>
        <w:t xml:space="preserve"> (</w:t>
      </w:r>
      <w:r w:rsidR="00E340E3">
        <w:rPr>
          <w:rFonts w:ascii="Sylfaen" w:eastAsia="GHEA Grapalat" w:hAnsi="Sylfaen" w:cs="GHEA Grapalat"/>
          <w:lang w:val="hy-AM"/>
        </w:rPr>
        <w:t>ԷՄՕԿ-ի</w:t>
      </w:r>
      <w:r w:rsidR="00E340E3" w:rsidRPr="00244BB9">
        <w:rPr>
          <w:rFonts w:ascii="Sylfaen" w:eastAsia="GHEA Grapalat" w:hAnsi="Sylfaen" w:cs="GHEA Grapalat"/>
          <w:lang w:val="hy-AM"/>
        </w:rPr>
        <w:t xml:space="preserve"> 13.1 </w:t>
      </w:r>
      <w:r w:rsidR="00E340E3">
        <w:rPr>
          <w:rFonts w:ascii="Sylfaen" w:eastAsia="GHEA Grapalat" w:hAnsi="Sylfaen" w:cs="GHEA Grapalat"/>
          <w:lang w:val="hy-AM"/>
        </w:rPr>
        <w:t>կետ</w:t>
      </w:r>
      <w:r w:rsidR="00E340E3" w:rsidRPr="00E340E3">
        <w:rPr>
          <w:rFonts w:ascii="Sylfaen" w:hAnsi="Sylfaen"/>
          <w:color w:val="000000"/>
          <w:shd w:val="clear" w:color="auto" w:fill="FFFFFF"/>
          <w:lang w:val="hy-AM"/>
        </w:rPr>
        <w:t>)</w:t>
      </w:r>
      <w:r w:rsidR="00097D29" w:rsidRPr="00097D29">
        <w:rPr>
          <w:rFonts w:ascii="Sylfaen" w:hAnsi="Sylfaen"/>
          <w:color w:val="000000"/>
          <w:shd w:val="clear" w:color="auto" w:fill="FFFFFF"/>
          <w:lang w:val="hy-AM"/>
        </w:rPr>
        <w:t>,</w:t>
      </w:r>
    </w:p>
    <w:p w:rsidR="003D4BA4" w:rsidRPr="008736C4" w:rsidRDefault="003D4BA4" w:rsidP="001606F4">
      <w:pPr>
        <w:pStyle w:val="a9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Sylfaen" w:eastAsia="GHEA Grapalat" w:hAnsi="Sylfaen" w:cs="GHEA Grapalat"/>
          <w:lang w:val="hy-AM"/>
        </w:rPr>
      </w:pPr>
      <w:r w:rsidRPr="00BA2B7A">
        <w:rPr>
          <w:rFonts w:ascii="Sylfaen" w:eastAsia="Sylfaen" w:hAnsi="Sylfaen" w:cs="Sylfaen"/>
          <w:lang w:val="hy-AM"/>
        </w:rPr>
        <w:t>Հանձնաժողովի</w:t>
      </w:r>
      <w:r w:rsidRPr="00BA2B7A">
        <w:rPr>
          <w:rFonts w:ascii="Sylfaen" w:eastAsia="GHEA Grapalat" w:hAnsi="Sylfaen" w:cs="GHEA Grapalat"/>
          <w:lang w:val="hy-AM"/>
        </w:rPr>
        <w:t xml:space="preserve"> </w:t>
      </w:r>
      <w:r w:rsidRPr="00BA2B7A">
        <w:rPr>
          <w:rFonts w:ascii="Sylfaen" w:eastAsia="Sylfaen" w:hAnsi="Sylfaen" w:cs="Sylfaen"/>
          <w:lang w:val="hy-AM"/>
        </w:rPr>
        <w:t>աշխատակազմը</w:t>
      </w:r>
      <w:r w:rsidRPr="00BA2B7A">
        <w:rPr>
          <w:rFonts w:ascii="Sylfaen" w:eastAsia="GHEA Grapalat" w:hAnsi="Sylfaen" w:cs="GHEA Grapalat"/>
          <w:lang w:val="hy-AM"/>
        </w:rPr>
        <w:t xml:space="preserve"> </w:t>
      </w:r>
      <w:r w:rsidRPr="00BA2B7A">
        <w:rPr>
          <w:rFonts w:ascii="Sylfaen" w:eastAsia="Sylfaen" w:hAnsi="Sylfaen" w:cs="Sylfaen"/>
          <w:lang w:val="hy-AM"/>
        </w:rPr>
        <w:t>հարուցված</w:t>
      </w:r>
      <w:r w:rsidRPr="00BA2B7A">
        <w:rPr>
          <w:rFonts w:ascii="Sylfaen" w:eastAsia="GHEA Grapalat" w:hAnsi="Sylfaen" w:cs="GHEA Grapalat"/>
          <w:lang w:val="hy-AM"/>
        </w:rPr>
        <w:t xml:space="preserve"> </w:t>
      </w:r>
      <w:r w:rsidRPr="00BA2B7A">
        <w:rPr>
          <w:rFonts w:ascii="Sylfaen" w:eastAsia="Sylfaen" w:hAnsi="Sylfaen" w:cs="Sylfaen"/>
          <w:lang w:val="hy-AM"/>
        </w:rPr>
        <w:t>վարչական</w:t>
      </w:r>
      <w:r w:rsidRPr="00BA2B7A">
        <w:rPr>
          <w:rFonts w:ascii="Sylfaen" w:eastAsia="GHEA Grapalat" w:hAnsi="Sylfaen" w:cs="GHEA Grapalat"/>
          <w:lang w:val="hy-AM"/>
        </w:rPr>
        <w:t xml:space="preserve"> </w:t>
      </w:r>
      <w:r w:rsidRPr="00BA2B7A">
        <w:rPr>
          <w:rFonts w:ascii="Sylfaen" w:eastAsia="Sylfaen" w:hAnsi="Sylfaen" w:cs="Sylfaen"/>
          <w:lang w:val="hy-AM"/>
        </w:rPr>
        <w:t>վարույթի</w:t>
      </w:r>
      <w:r w:rsidRPr="00BA2B7A">
        <w:rPr>
          <w:rFonts w:ascii="Sylfaen" w:eastAsia="GHEA Grapalat" w:hAnsi="Sylfaen" w:cs="GHEA Grapalat"/>
          <w:lang w:val="hy-AM"/>
        </w:rPr>
        <w:t xml:space="preserve"> </w:t>
      </w:r>
      <w:r w:rsidRPr="007B62F9">
        <w:rPr>
          <w:rFonts w:ascii="Sylfaen" w:eastAsia="Sylfaen" w:hAnsi="Sylfaen" w:cs="Sylfaen"/>
          <w:lang w:val="hy-AM"/>
        </w:rPr>
        <w:t>շրջանակում</w:t>
      </w:r>
      <w:r w:rsidRPr="00BA2B7A">
        <w:rPr>
          <w:rFonts w:ascii="Sylfaen" w:eastAsia="GHEA Grapalat" w:hAnsi="Sylfaen" w:cs="GHEA Grapalat"/>
          <w:lang w:val="hy-AM"/>
        </w:rPr>
        <w:t xml:space="preserve"> </w:t>
      </w:r>
      <w:r w:rsidR="00097D29" w:rsidRPr="00097D29">
        <w:rPr>
          <w:rFonts w:ascii="Sylfaen" w:eastAsia="Sylfaen" w:hAnsi="Sylfaen" w:cs="Sylfaen"/>
          <w:lang w:val="hy-AM"/>
        </w:rPr>
        <w:t xml:space="preserve">փաստել </w:t>
      </w:r>
      <w:r w:rsidRPr="00BA2B7A">
        <w:rPr>
          <w:rFonts w:ascii="Sylfaen" w:eastAsia="Sylfaen" w:hAnsi="Sylfaen" w:cs="Sylfaen"/>
          <w:lang w:val="hy-AM"/>
        </w:rPr>
        <w:t>է</w:t>
      </w:r>
      <w:r w:rsidRPr="001664C7">
        <w:rPr>
          <w:rFonts w:ascii="Sylfaen" w:eastAsia="GHEA Grapalat" w:hAnsi="Sylfaen" w:cs="GHEA Grapalat"/>
          <w:lang w:val="hy-AM"/>
        </w:rPr>
        <w:t xml:space="preserve">, որ </w:t>
      </w:r>
      <w:r w:rsidRPr="008C6510">
        <w:rPr>
          <w:rFonts w:ascii="Sylfaen" w:eastAsia="GHEA Grapalat" w:hAnsi="Sylfaen" w:cs="GHEA Grapalat"/>
          <w:lang w:val="hy-AM"/>
        </w:rPr>
        <w:t>Ընկերությունը</w:t>
      </w:r>
      <w:r w:rsidRPr="004E4D60">
        <w:rPr>
          <w:rFonts w:ascii="Sylfaen" w:eastAsia="GHEA Grapalat" w:hAnsi="Sylfaen" w:cs="GHEA Grapalat"/>
          <w:lang w:val="hy-AM"/>
        </w:rPr>
        <w:t xml:space="preserve"> խախտել է</w:t>
      </w:r>
      <w:r w:rsidRPr="008736C4">
        <w:rPr>
          <w:rFonts w:ascii="Sylfaen" w:eastAsia="GHEA Grapalat" w:hAnsi="Sylfaen" w:cs="GHEA Grapalat"/>
          <w:lang w:val="hy-AM"/>
        </w:rPr>
        <w:t xml:space="preserve"> </w:t>
      </w:r>
      <w:r w:rsidRPr="004E4D60">
        <w:rPr>
          <w:rFonts w:ascii="Sylfaen" w:eastAsia="GHEA Grapalat" w:hAnsi="Sylfaen" w:cs="GHEA Grapalat"/>
          <w:lang w:val="hy-AM"/>
        </w:rPr>
        <w:t>ԷՄՕԿ</w:t>
      </w:r>
      <w:r w:rsidRPr="00D04580">
        <w:rPr>
          <w:rFonts w:ascii="Sylfaen" w:eastAsia="GHEA Grapalat" w:hAnsi="Sylfaen" w:cs="GHEA Grapalat"/>
          <w:lang w:val="hy-AM"/>
        </w:rPr>
        <w:t>-ի</w:t>
      </w:r>
      <w:r>
        <w:rPr>
          <w:rFonts w:ascii="Sylfaen" w:eastAsia="GHEA Grapalat" w:hAnsi="Sylfaen" w:cs="GHEA Grapalat"/>
          <w:lang w:val="hy-AM"/>
        </w:rPr>
        <w:t xml:space="preserve"> 2.3</w:t>
      </w:r>
      <w:r w:rsidR="00F114CB">
        <w:rPr>
          <w:rFonts w:ascii="Sylfaen" w:eastAsia="GHEA Grapalat" w:hAnsi="Sylfaen" w:cs="GHEA Grapalat"/>
          <w:lang w:val="hy-AM"/>
        </w:rPr>
        <w:t>, 13, 13.1</w:t>
      </w:r>
      <w:r w:rsidR="00F114CB" w:rsidRPr="00F114CB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GHEA Grapalat" w:hAnsi="Sylfaen" w:cs="GHEA Grapalat"/>
          <w:lang w:val="hy-AM"/>
        </w:rPr>
        <w:t>կետերը</w:t>
      </w:r>
      <w:r w:rsidR="00995F05" w:rsidRPr="00995F05">
        <w:rPr>
          <w:rFonts w:ascii="Sylfaen" w:eastAsia="GHEA Grapalat" w:hAnsi="Sylfaen" w:cs="GHEA Grapalat"/>
          <w:lang w:val="hy-AM"/>
        </w:rPr>
        <w:t>,</w:t>
      </w:r>
      <w:r w:rsidR="00684FA9" w:rsidRPr="00684FA9">
        <w:rPr>
          <w:rFonts w:ascii="Sylfaen" w:eastAsia="GHEA Grapalat" w:hAnsi="Sylfaen" w:cs="GHEA Grapalat"/>
          <w:lang w:val="hy-AM"/>
        </w:rPr>
        <w:t xml:space="preserve"> և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</w:p>
    <w:p w:rsidR="00A35F30" w:rsidRPr="00BA2B7A" w:rsidRDefault="003267A3" w:rsidP="001606F4">
      <w:pPr>
        <w:tabs>
          <w:tab w:val="left" w:pos="90"/>
          <w:tab w:val="left" w:pos="8640"/>
        </w:tabs>
        <w:spacing w:line="360" w:lineRule="auto"/>
        <w:ind w:firstLine="284"/>
        <w:jc w:val="both"/>
        <w:rPr>
          <w:rFonts w:ascii="Sylfaen" w:eastAsia="GHEA Grapalat" w:hAnsi="Sylfaen" w:cs="GHEA Grapalat"/>
          <w:b/>
          <w:lang w:val="hy-AM"/>
        </w:rPr>
      </w:pPr>
      <w:r w:rsidRPr="00BA2B7A">
        <w:rPr>
          <w:rFonts w:ascii="Sylfaen" w:eastAsia="Sylfaen" w:hAnsi="Sylfaen" w:cs="Sylfaen"/>
          <w:lang w:val="hy-AM"/>
        </w:rPr>
        <w:t xml:space="preserve"> </w:t>
      </w:r>
      <w:r w:rsidR="00A35F30" w:rsidRPr="00BA2B7A">
        <w:rPr>
          <w:rFonts w:ascii="Sylfaen" w:eastAsia="Sylfaen" w:hAnsi="Sylfaen" w:cs="Sylfaen"/>
          <w:lang w:val="hy-AM"/>
        </w:rPr>
        <w:t>հիմք</w:t>
      </w:r>
      <w:r w:rsidR="00A35F30" w:rsidRPr="00BA2B7A">
        <w:rPr>
          <w:rFonts w:ascii="Sylfaen" w:eastAsia="GHEA Grapalat" w:hAnsi="Sylfaen" w:cs="GHEA Grapalat"/>
          <w:lang w:val="hy-AM"/>
        </w:rPr>
        <w:t xml:space="preserve"> </w:t>
      </w:r>
      <w:r w:rsidR="00A35F30" w:rsidRPr="00BA2B7A">
        <w:rPr>
          <w:rFonts w:ascii="Sylfaen" w:eastAsia="Sylfaen" w:hAnsi="Sylfaen" w:cs="Sylfaen"/>
          <w:lang w:val="hy-AM"/>
        </w:rPr>
        <w:t>ընդունելով</w:t>
      </w:r>
      <w:r w:rsidR="00A35F30" w:rsidRPr="00BA2B7A">
        <w:rPr>
          <w:rFonts w:ascii="Sylfaen" w:eastAsia="GHEA Grapalat" w:hAnsi="Sylfaen" w:cs="GHEA Grapalat"/>
          <w:lang w:val="hy-AM"/>
        </w:rPr>
        <w:t xml:space="preserve"> «</w:t>
      </w:r>
      <w:r w:rsidR="00A35F30" w:rsidRPr="00BA2B7A">
        <w:rPr>
          <w:rFonts w:ascii="Sylfaen" w:eastAsia="Sylfaen" w:hAnsi="Sylfaen" w:cs="Sylfaen"/>
          <w:lang w:val="hy-AM"/>
        </w:rPr>
        <w:t>Էներգետիկայի</w:t>
      </w:r>
      <w:r w:rsidR="00A35F30" w:rsidRPr="00BA2B7A">
        <w:rPr>
          <w:rFonts w:ascii="Sylfaen" w:eastAsia="GHEA Grapalat" w:hAnsi="Sylfaen" w:cs="GHEA Grapalat"/>
          <w:lang w:val="hy-AM"/>
        </w:rPr>
        <w:t xml:space="preserve"> </w:t>
      </w:r>
      <w:r w:rsidR="00A35F30" w:rsidRPr="00BA2B7A">
        <w:rPr>
          <w:rFonts w:ascii="Sylfaen" w:eastAsia="Sylfaen" w:hAnsi="Sylfaen" w:cs="Sylfaen"/>
          <w:lang w:val="hy-AM"/>
        </w:rPr>
        <w:t>մասին</w:t>
      </w:r>
      <w:r w:rsidR="00A35F30" w:rsidRPr="00BA2B7A">
        <w:rPr>
          <w:rFonts w:ascii="Sylfaen" w:eastAsia="GHEA Grapalat" w:hAnsi="Sylfaen" w:cs="GHEA Grapalat"/>
          <w:lang w:val="hy-AM"/>
        </w:rPr>
        <w:t xml:space="preserve">» </w:t>
      </w:r>
      <w:r w:rsidR="00A35F30" w:rsidRPr="00BA2B7A">
        <w:rPr>
          <w:rFonts w:ascii="Sylfaen" w:eastAsia="Sylfaen" w:hAnsi="Sylfaen" w:cs="Sylfaen"/>
          <w:lang w:val="hy-AM"/>
        </w:rPr>
        <w:t>Հայաստանի</w:t>
      </w:r>
      <w:r w:rsidR="00A35F30" w:rsidRPr="00BA2B7A">
        <w:rPr>
          <w:rFonts w:ascii="Sylfaen" w:eastAsia="GHEA Grapalat" w:hAnsi="Sylfaen" w:cs="GHEA Grapalat"/>
          <w:lang w:val="hy-AM"/>
        </w:rPr>
        <w:t xml:space="preserve"> </w:t>
      </w:r>
      <w:r w:rsidR="00A35F30" w:rsidRPr="00BA2B7A">
        <w:rPr>
          <w:rFonts w:ascii="Sylfaen" w:eastAsia="Sylfaen" w:hAnsi="Sylfaen" w:cs="Sylfaen"/>
          <w:lang w:val="hy-AM"/>
        </w:rPr>
        <w:t>Հանրապետության</w:t>
      </w:r>
      <w:r w:rsidR="00A35F30" w:rsidRPr="00BA2B7A">
        <w:rPr>
          <w:rFonts w:ascii="Sylfaen" w:eastAsia="GHEA Grapalat" w:hAnsi="Sylfaen" w:cs="GHEA Grapalat"/>
          <w:lang w:val="hy-AM"/>
        </w:rPr>
        <w:t xml:space="preserve"> </w:t>
      </w:r>
      <w:r w:rsidR="00A35F30" w:rsidRPr="00BA2B7A">
        <w:rPr>
          <w:rFonts w:ascii="Sylfaen" w:eastAsia="Sylfaen" w:hAnsi="Sylfaen" w:cs="Sylfaen"/>
          <w:lang w:val="hy-AM"/>
        </w:rPr>
        <w:t>օրենքի</w:t>
      </w:r>
      <w:r w:rsidR="001606F4">
        <w:rPr>
          <w:rFonts w:ascii="Sylfaen" w:eastAsia="GHEA Grapalat" w:hAnsi="Sylfaen" w:cs="GHEA Grapalat"/>
          <w:lang w:val="hy-AM"/>
        </w:rPr>
        <w:t xml:space="preserve"> </w:t>
      </w:r>
      <w:r w:rsidR="00A35F30" w:rsidRPr="00BA2B7A">
        <w:rPr>
          <w:rFonts w:ascii="Sylfaen" w:eastAsia="GHEA Grapalat" w:hAnsi="Sylfaen" w:cs="GHEA Grapalat"/>
          <w:lang w:val="hy-AM"/>
        </w:rPr>
        <w:t>42-</w:t>
      </w:r>
      <w:r w:rsidR="00A35F30" w:rsidRPr="00BA2B7A">
        <w:rPr>
          <w:rFonts w:ascii="Sylfaen" w:eastAsia="Sylfaen" w:hAnsi="Sylfaen" w:cs="Sylfaen"/>
          <w:lang w:val="hy-AM"/>
        </w:rPr>
        <w:t>րդ</w:t>
      </w:r>
      <w:r w:rsidR="00A35F30" w:rsidRPr="00BA2B7A">
        <w:rPr>
          <w:rFonts w:ascii="Sylfaen" w:eastAsia="GHEA Grapalat" w:hAnsi="Sylfaen" w:cs="GHEA Grapalat"/>
          <w:lang w:val="hy-AM"/>
        </w:rPr>
        <w:t xml:space="preserve"> </w:t>
      </w:r>
      <w:r w:rsidR="00A35F30" w:rsidRPr="00BA2B7A">
        <w:rPr>
          <w:rFonts w:ascii="Sylfaen" w:eastAsia="Sylfaen" w:hAnsi="Sylfaen" w:cs="Sylfaen"/>
          <w:lang w:val="hy-AM"/>
        </w:rPr>
        <w:t>հոդված</w:t>
      </w:r>
      <w:r w:rsidR="002E15BA" w:rsidRPr="00F777D9">
        <w:rPr>
          <w:rFonts w:ascii="Sylfaen" w:hAnsi="Sylfaen"/>
          <w:lang w:val="hy-AM"/>
        </w:rPr>
        <w:t>ը</w:t>
      </w:r>
      <w:r w:rsidR="00A35F30" w:rsidRPr="00BA2B7A">
        <w:rPr>
          <w:rFonts w:ascii="Sylfaen" w:eastAsia="GHEA Grapalat" w:hAnsi="Sylfaen" w:cs="GHEA Grapalat"/>
          <w:lang w:val="hy-AM"/>
        </w:rPr>
        <w:t xml:space="preserve">` </w:t>
      </w:r>
      <w:r w:rsidR="002E15BA" w:rsidRPr="002E15BA">
        <w:rPr>
          <w:rFonts w:ascii="Sylfaen" w:eastAsia="Sylfaen" w:hAnsi="Sylfaen" w:cs="Sylfaen"/>
          <w:lang w:val="hy-AM"/>
        </w:rPr>
        <w:t>Հ</w:t>
      </w:r>
      <w:r w:rsidR="00A35F30" w:rsidRPr="00BA2B7A">
        <w:rPr>
          <w:rFonts w:ascii="Sylfaen" w:eastAsia="Sylfaen" w:hAnsi="Sylfaen" w:cs="Sylfaen"/>
          <w:lang w:val="hy-AM"/>
        </w:rPr>
        <w:t>անձնաժողովը</w:t>
      </w:r>
      <w:r w:rsidR="00A35F30" w:rsidRPr="00BA2B7A">
        <w:rPr>
          <w:rFonts w:ascii="Sylfaen" w:eastAsia="GHEA Grapalat" w:hAnsi="Sylfaen" w:cs="GHEA Grapalat"/>
          <w:lang w:val="hy-AM"/>
        </w:rPr>
        <w:t xml:space="preserve"> </w:t>
      </w:r>
      <w:r w:rsidR="00A35F30" w:rsidRPr="00BA2B7A">
        <w:rPr>
          <w:rFonts w:ascii="Sylfaen" w:eastAsia="Sylfaen" w:hAnsi="Sylfaen" w:cs="Sylfaen"/>
          <w:b/>
          <w:lang w:val="hy-AM"/>
        </w:rPr>
        <w:t>որոշում</w:t>
      </w:r>
      <w:r w:rsidR="00A35F30" w:rsidRPr="00BA2B7A">
        <w:rPr>
          <w:rFonts w:ascii="Sylfaen" w:eastAsia="GHEA Grapalat" w:hAnsi="Sylfaen" w:cs="GHEA Grapalat"/>
          <w:b/>
          <w:lang w:val="hy-AM"/>
        </w:rPr>
        <w:t xml:space="preserve"> </w:t>
      </w:r>
      <w:r w:rsidR="00A35F30" w:rsidRPr="00BA2B7A">
        <w:rPr>
          <w:rFonts w:ascii="Sylfaen" w:eastAsia="Sylfaen" w:hAnsi="Sylfaen" w:cs="Sylfaen"/>
          <w:b/>
          <w:lang w:val="hy-AM"/>
        </w:rPr>
        <w:t>է</w:t>
      </w:r>
      <w:r w:rsidR="00A35F30" w:rsidRPr="00BA2B7A">
        <w:rPr>
          <w:rFonts w:ascii="Sylfaen" w:eastAsia="GHEA Grapalat" w:hAnsi="Sylfaen" w:cs="GHEA Grapalat"/>
          <w:b/>
          <w:lang w:val="hy-AM"/>
        </w:rPr>
        <w:t>.</w:t>
      </w:r>
    </w:p>
    <w:p w:rsidR="003D4BA4" w:rsidRPr="00BA2B7A" w:rsidRDefault="003D4BA4" w:rsidP="003D4BA4">
      <w:pPr>
        <w:numPr>
          <w:ilvl w:val="0"/>
          <w:numId w:val="9"/>
        </w:numPr>
        <w:spacing w:line="360" w:lineRule="auto"/>
        <w:ind w:left="567" w:hanging="360"/>
        <w:jc w:val="both"/>
        <w:rPr>
          <w:rFonts w:ascii="Sylfaen" w:eastAsia="Sylfaen" w:hAnsi="Sylfaen" w:cs="Sylfaen"/>
          <w:lang w:val="hy-AM"/>
        </w:rPr>
      </w:pPr>
      <w:r w:rsidRPr="00BA2B7A">
        <w:rPr>
          <w:rFonts w:ascii="Sylfaen" w:eastAsia="Sylfaen" w:hAnsi="Sylfaen" w:cs="Sylfaen"/>
          <w:lang w:val="hy-AM"/>
        </w:rPr>
        <w:t>ԷՄՕԿ-ի</w:t>
      </w:r>
      <w:r>
        <w:rPr>
          <w:rFonts w:ascii="Sylfaen" w:eastAsia="Sylfaen" w:hAnsi="Sylfaen" w:cs="Sylfaen"/>
          <w:lang w:val="hy-AM"/>
        </w:rPr>
        <w:t xml:space="preserve"> 2.3,</w:t>
      </w:r>
      <w:r w:rsidRPr="009D3B39">
        <w:rPr>
          <w:rFonts w:ascii="Sylfaen" w:eastAsia="Sylfaen" w:hAnsi="Sylfaen" w:cs="Sylfaen"/>
          <w:lang w:val="hy-AM"/>
        </w:rPr>
        <w:t xml:space="preserve"> </w:t>
      </w:r>
      <w:r>
        <w:rPr>
          <w:rFonts w:ascii="Sylfaen" w:eastAsia="Sylfaen" w:hAnsi="Sylfaen" w:cs="Sylfaen"/>
          <w:lang w:val="hy-AM"/>
        </w:rPr>
        <w:t>13</w:t>
      </w:r>
      <w:r w:rsidR="00F114CB">
        <w:rPr>
          <w:rFonts w:ascii="Sylfaen" w:eastAsia="Sylfaen" w:hAnsi="Sylfaen" w:cs="Sylfaen"/>
          <w:lang w:val="hy-AM"/>
        </w:rPr>
        <w:t>, 13.1</w:t>
      </w:r>
      <w:r w:rsidR="00F114CB" w:rsidRPr="00F114CB">
        <w:rPr>
          <w:rFonts w:ascii="Sylfaen" w:eastAsia="Sylfaen" w:hAnsi="Sylfaen" w:cs="Sylfaen"/>
          <w:lang w:val="hy-AM"/>
        </w:rPr>
        <w:t xml:space="preserve"> </w:t>
      </w:r>
      <w:r w:rsidRPr="00BA2B7A">
        <w:rPr>
          <w:rFonts w:ascii="Sylfaen" w:eastAsia="Sylfaen" w:hAnsi="Sylfaen" w:cs="Sylfaen"/>
          <w:lang w:val="hy-AM"/>
        </w:rPr>
        <w:t>կետերը խախտելու համար</w:t>
      </w:r>
      <w:r w:rsidRPr="001664C7">
        <w:rPr>
          <w:rFonts w:ascii="Sylfaen" w:eastAsia="Sylfaen" w:hAnsi="Sylfaen" w:cs="Sylfaen"/>
          <w:lang w:val="hy-AM"/>
        </w:rPr>
        <w:t xml:space="preserve"> Ը</w:t>
      </w:r>
      <w:r w:rsidRPr="00BA2B7A">
        <w:rPr>
          <w:rFonts w:ascii="Sylfaen" w:eastAsia="Sylfaen" w:hAnsi="Sylfaen" w:cs="Sylfaen"/>
          <w:lang w:val="hy-AM"/>
        </w:rPr>
        <w:t xml:space="preserve">նկերությանը ենթարկել տուգանքի` </w:t>
      </w:r>
      <w:r w:rsidR="006D700A" w:rsidRPr="006D700A">
        <w:rPr>
          <w:rFonts w:ascii="Sylfaen" w:eastAsia="Sylfaen" w:hAnsi="Sylfaen" w:cs="Sylfaen"/>
          <w:lang w:val="hy-AM"/>
        </w:rPr>
        <w:t>10</w:t>
      </w:r>
      <w:r w:rsidRPr="00A706B8">
        <w:rPr>
          <w:rFonts w:ascii="Sylfaen" w:eastAsia="Sylfaen" w:hAnsi="Sylfaen" w:cs="Sylfaen"/>
          <w:lang w:val="hy-AM"/>
        </w:rPr>
        <w:t> 000 000</w:t>
      </w:r>
      <w:r w:rsidRPr="00BA2B7A">
        <w:rPr>
          <w:rFonts w:ascii="Sylfaen" w:eastAsia="Sylfaen" w:hAnsi="Sylfaen" w:cs="Sylfaen"/>
          <w:lang w:val="hy-AM"/>
        </w:rPr>
        <w:t xml:space="preserve"> (</w:t>
      </w:r>
      <w:r w:rsidR="00097D29" w:rsidRPr="00097D29">
        <w:rPr>
          <w:rFonts w:ascii="Sylfaen" w:eastAsia="Sylfaen" w:hAnsi="Sylfaen" w:cs="Sylfaen"/>
          <w:lang w:val="hy-AM"/>
        </w:rPr>
        <w:t>տասը</w:t>
      </w:r>
      <w:r w:rsidRPr="00BA2B7A">
        <w:rPr>
          <w:rFonts w:ascii="Sylfaen" w:eastAsia="Sylfaen" w:hAnsi="Sylfaen" w:cs="Sylfaen"/>
          <w:lang w:val="hy-AM"/>
        </w:rPr>
        <w:t xml:space="preserve"> միլիոն) դրամ գումարի չափով</w:t>
      </w:r>
      <w:r w:rsidR="00995F05" w:rsidRPr="00995F05">
        <w:rPr>
          <w:rFonts w:ascii="Sylfaen" w:eastAsia="Sylfaen" w:hAnsi="Sylfaen" w:cs="Sylfaen"/>
          <w:lang w:val="hy-AM"/>
        </w:rPr>
        <w:t>:</w:t>
      </w:r>
    </w:p>
    <w:p w:rsidR="00A35F30" w:rsidRPr="00BA2B7A" w:rsidRDefault="0095442E" w:rsidP="000B3C38">
      <w:pPr>
        <w:numPr>
          <w:ilvl w:val="0"/>
          <w:numId w:val="9"/>
        </w:numPr>
        <w:spacing w:line="360" w:lineRule="auto"/>
        <w:ind w:left="567" w:hanging="360"/>
        <w:jc w:val="both"/>
        <w:rPr>
          <w:rFonts w:ascii="Sylfaen" w:eastAsia="Sylfaen" w:hAnsi="Sylfaen" w:cs="Sylfaen"/>
          <w:lang w:val="hy-AM"/>
        </w:rPr>
      </w:pPr>
      <w:r w:rsidRPr="00BA2B7A">
        <w:rPr>
          <w:rFonts w:ascii="Sylfaen" w:eastAsia="Sylfaen" w:hAnsi="Sylfaen" w:cs="Sylfaen"/>
          <w:lang w:val="hy-AM"/>
        </w:rPr>
        <w:t xml:space="preserve"> </w:t>
      </w:r>
      <w:proofErr w:type="spellStart"/>
      <w:r w:rsidR="001664C7" w:rsidRPr="009D3B39">
        <w:rPr>
          <w:rFonts w:ascii="Sylfaen" w:eastAsia="Sylfaen" w:hAnsi="Sylfaen" w:cs="Sylfaen"/>
          <w:lang w:val="hy-AM"/>
        </w:rPr>
        <w:t>Ը</w:t>
      </w:r>
      <w:r w:rsidR="001664C7">
        <w:rPr>
          <w:rFonts w:ascii="Sylfaen" w:eastAsia="Sylfaen" w:hAnsi="Sylfaen" w:cs="Sylfaen"/>
          <w:lang w:val="hy-AM"/>
        </w:rPr>
        <w:t>նկերությ</w:t>
      </w:r>
      <w:r w:rsidR="00F1785D">
        <w:rPr>
          <w:rFonts w:ascii="Sylfaen" w:eastAsia="Sylfaen" w:hAnsi="Sylfaen" w:cs="Sylfaen"/>
          <w:lang w:val="en-US"/>
        </w:rPr>
        <w:t>անը</w:t>
      </w:r>
      <w:proofErr w:type="spellEnd"/>
      <w:r w:rsidR="00F1785D">
        <w:rPr>
          <w:rFonts w:ascii="Sylfaen" w:eastAsia="Sylfaen" w:hAnsi="Sylfaen" w:cs="Sylfaen"/>
          <w:lang w:val="en-US"/>
        </w:rPr>
        <w:t>՝</w:t>
      </w:r>
    </w:p>
    <w:p w:rsidR="00F1785D" w:rsidRPr="00995F05" w:rsidRDefault="001664C7" w:rsidP="001606F4">
      <w:pPr>
        <w:pStyle w:val="a9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rFonts w:ascii="Sylfaen" w:eastAsia="GHEA Grapalat" w:hAnsi="Sylfaen" w:cs="GHEA Grapalat"/>
          <w:lang w:val="hy-AM"/>
        </w:rPr>
      </w:pPr>
      <w:r w:rsidRPr="001664C7">
        <w:rPr>
          <w:rFonts w:ascii="Sylfaen" w:eastAsia="Sylfaen" w:hAnsi="Sylfaen" w:cs="Sylfaen"/>
          <w:lang w:val="hy-AM"/>
        </w:rPr>
        <w:t>սույն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որոշումն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ուժի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մեջ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մտնելու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պահից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երկշաբաթյա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ժամկետում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սույն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որոշման</w:t>
      </w:r>
      <w:r w:rsidRPr="001664C7">
        <w:rPr>
          <w:rFonts w:ascii="Sylfaen" w:eastAsia="GHEA Grapalat" w:hAnsi="Sylfaen" w:cs="GHEA Grapalat"/>
          <w:lang w:val="hy-AM"/>
        </w:rPr>
        <w:t xml:space="preserve"> 1-ին </w:t>
      </w:r>
      <w:r w:rsidR="002E15BA">
        <w:rPr>
          <w:rFonts w:ascii="Sylfaen" w:eastAsia="Sylfaen" w:hAnsi="Sylfaen" w:cs="Sylfaen"/>
          <w:lang w:val="hy-AM"/>
        </w:rPr>
        <w:t>կետ</w:t>
      </w:r>
      <w:r w:rsidRPr="001664C7">
        <w:rPr>
          <w:rFonts w:ascii="Sylfaen" w:eastAsia="Sylfaen" w:hAnsi="Sylfaen" w:cs="Sylfaen"/>
          <w:lang w:val="hy-AM"/>
        </w:rPr>
        <w:t>ում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ամրագրված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գումարը</w:t>
      </w:r>
      <w:r w:rsidR="00995F05" w:rsidRPr="00995F05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GHEA Grapalat" w:hAnsi="Sylfaen" w:cs="GHEA Grapalat"/>
          <w:lang w:val="hy-AM"/>
        </w:rPr>
        <w:t>900005242327 h</w:t>
      </w:r>
      <w:r w:rsidRPr="001664C7">
        <w:rPr>
          <w:rFonts w:ascii="Sylfaen" w:eastAsia="Sylfaen" w:hAnsi="Sylfaen" w:cs="Sylfaen"/>
          <w:lang w:val="hy-AM"/>
        </w:rPr>
        <w:t>աշվեհամարով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փոխանցել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Հայաստանի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Հանրապետության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պետական</w:t>
      </w:r>
      <w:r w:rsidRPr="001664C7">
        <w:rPr>
          <w:rFonts w:ascii="Sylfaen" w:eastAsia="GHEA Grapalat" w:hAnsi="Sylfaen" w:cs="GHEA Grapalat"/>
          <w:lang w:val="hy-AM"/>
        </w:rPr>
        <w:t xml:space="preserve"> </w:t>
      </w:r>
      <w:r w:rsidRPr="001664C7">
        <w:rPr>
          <w:rFonts w:ascii="Sylfaen" w:eastAsia="Sylfaen" w:hAnsi="Sylfaen" w:cs="Sylfaen"/>
          <w:lang w:val="hy-AM"/>
        </w:rPr>
        <w:t>բյուջե</w:t>
      </w:r>
      <w:r w:rsidR="00995F05" w:rsidRPr="00995F05">
        <w:rPr>
          <w:rFonts w:ascii="Sylfaen" w:eastAsia="Sylfaen" w:hAnsi="Sylfaen" w:cs="Sylfaen"/>
          <w:lang w:val="hy-AM"/>
        </w:rPr>
        <w:t>.</w:t>
      </w:r>
    </w:p>
    <w:p w:rsidR="002E15BA" w:rsidRPr="001B2239" w:rsidRDefault="006D700A" w:rsidP="001606F4">
      <w:pPr>
        <w:pStyle w:val="a9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rFonts w:ascii="Sylfaen" w:eastAsia="GHEA Grapalat" w:hAnsi="Sylfaen" w:cs="GHEA Grapalat"/>
          <w:lang w:val="hy-AM"/>
        </w:rPr>
      </w:pPr>
      <w:r w:rsidRPr="006D700A">
        <w:rPr>
          <w:rFonts w:ascii="Sylfaen" w:eastAsia="Sylfaen" w:hAnsi="Sylfaen" w:cs="Sylfaen"/>
          <w:lang w:val="hy-AM"/>
        </w:rPr>
        <w:lastRenderedPageBreak/>
        <w:t>մի</w:t>
      </w:r>
      <w:r w:rsidR="00995F05" w:rsidRPr="00995F05">
        <w:rPr>
          <w:rFonts w:ascii="Sylfaen" w:eastAsia="Sylfaen" w:hAnsi="Sylfaen" w:cs="Sylfaen"/>
          <w:lang w:val="hy-AM"/>
        </w:rPr>
        <w:t>ն</w:t>
      </w:r>
      <w:r w:rsidRPr="006D700A">
        <w:rPr>
          <w:rFonts w:ascii="Sylfaen" w:eastAsia="Sylfaen" w:hAnsi="Sylfaen" w:cs="Sylfaen"/>
          <w:lang w:val="hy-AM"/>
        </w:rPr>
        <w:t xml:space="preserve">չև սույն թվականի </w:t>
      </w:r>
      <w:r w:rsidR="00097D29">
        <w:rPr>
          <w:rFonts w:ascii="Sylfaen" w:eastAsia="Sylfaen" w:hAnsi="Sylfaen" w:cs="Sylfaen"/>
          <w:lang w:val="hy-AM"/>
        </w:rPr>
        <w:t>հո</w:t>
      </w:r>
      <w:r w:rsidR="00097D29" w:rsidRPr="00097D29">
        <w:rPr>
          <w:rFonts w:ascii="Sylfaen" w:eastAsia="Sylfaen" w:hAnsi="Sylfaen" w:cs="Sylfaen"/>
          <w:lang w:val="hy-AM"/>
        </w:rPr>
        <w:t>կ</w:t>
      </w:r>
      <w:r w:rsidRPr="006D700A">
        <w:rPr>
          <w:rFonts w:ascii="Sylfaen" w:eastAsia="Sylfaen" w:hAnsi="Sylfaen" w:cs="Sylfaen"/>
          <w:lang w:val="hy-AM"/>
        </w:rPr>
        <w:t xml:space="preserve">տեմբերի 15-ը </w:t>
      </w:r>
      <w:r w:rsidR="00995F05" w:rsidRPr="001B2239">
        <w:rPr>
          <w:rFonts w:ascii="Sylfaen" w:eastAsia="Sylfaen" w:hAnsi="Sylfaen" w:cs="Sylfaen"/>
          <w:lang w:val="hy-AM"/>
        </w:rPr>
        <w:t>դիմող անձանց</w:t>
      </w:r>
      <w:r w:rsidR="00995F05" w:rsidRPr="006D700A">
        <w:rPr>
          <w:rFonts w:ascii="Sylfaen" w:eastAsia="Sylfaen" w:hAnsi="Sylfaen" w:cs="Sylfaen"/>
          <w:lang w:val="hy-AM"/>
        </w:rPr>
        <w:t xml:space="preserve"> </w:t>
      </w:r>
      <w:r w:rsidR="00BE029C" w:rsidRPr="001B2239">
        <w:rPr>
          <w:rFonts w:ascii="Sylfaen" w:eastAsia="Sylfaen" w:hAnsi="Sylfaen" w:cs="Sylfaen"/>
          <w:lang w:val="hy-AM"/>
        </w:rPr>
        <w:t>վերադարձնել</w:t>
      </w:r>
      <w:r w:rsidR="001B2239" w:rsidRPr="001B2239">
        <w:rPr>
          <w:rFonts w:ascii="Sylfaen" w:eastAsia="Sylfaen" w:hAnsi="Sylfaen" w:cs="Sylfaen"/>
          <w:lang w:val="hy-AM"/>
        </w:rPr>
        <w:t xml:space="preserve"> ԷՄՕԿ-ի 13.1 </w:t>
      </w:r>
      <w:r w:rsidR="005B4EA1">
        <w:rPr>
          <w:rFonts w:ascii="Sylfaen" w:eastAsia="Sylfaen" w:hAnsi="Sylfaen" w:cs="Sylfaen"/>
          <w:lang w:val="hy-AM"/>
        </w:rPr>
        <w:t>կետ</w:t>
      </w:r>
      <w:r w:rsidR="005B4EA1" w:rsidRPr="005B4EA1">
        <w:rPr>
          <w:rFonts w:ascii="Sylfaen" w:eastAsia="Sylfaen" w:hAnsi="Sylfaen" w:cs="Sylfaen"/>
          <w:lang w:val="hy-AM"/>
        </w:rPr>
        <w:t xml:space="preserve">ի համաձայն </w:t>
      </w:r>
      <w:r w:rsidR="00BE029C" w:rsidRPr="001B2239">
        <w:rPr>
          <w:rFonts w:ascii="Sylfaen" w:eastAsia="Sylfaen" w:hAnsi="Sylfaen" w:cs="Sylfaen"/>
          <w:lang w:val="hy-AM"/>
        </w:rPr>
        <w:t>սահմանված միացման վճարից ավել</w:t>
      </w:r>
      <w:r w:rsidRPr="006D700A">
        <w:rPr>
          <w:rFonts w:ascii="Sylfaen" w:eastAsia="Sylfaen" w:hAnsi="Sylfaen" w:cs="Sylfaen"/>
          <w:lang w:val="hy-AM"/>
        </w:rPr>
        <w:t>ի</w:t>
      </w:r>
      <w:r w:rsidR="00BE029C" w:rsidRPr="001B2239">
        <w:rPr>
          <w:rFonts w:ascii="Sylfaen" w:eastAsia="Sylfaen" w:hAnsi="Sylfaen" w:cs="Sylfaen"/>
          <w:lang w:val="hy-AM"/>
        </w:rPr>
        <w:t xml:space="preserve"> գանձված գումար</w:t>
      </w:r>
      <w:r w:rsidR="001B2239" w:rsidRPr="001B2239">
        <w:rPr>
          <w:rFonts w:ascii="Sylfaen" w:eastAsia="Sylfaen" w:hAnsi="Sylfaen" w:cs="Sylfaen"/>
          <w:lang w:val="hy-AM"/>
        </w:rPr>
        <w:t>ներ</w:t>
      </w:r>
      <w:r w:rsidR="00BE029C" w:rsidRPr="001B2239">
        <w:rPr>
          <w:rFonts w:ascii="Sylfaen" w:eastAsia="Sylfaen" w:hAnsi="Sylfaen" w:cs="Sylfaen"/>
          <w:lang w:val="hy-AM"/>
        </w:rPr>
        <w:t>ը</w:t>
      </w:r>
      <w:r w:rsidR="00E340E3" w:rsidRPr="001B2239">
        <w:rPr>
          <w:rFonts w:ascii="Sylfaen" w:eastAsia="Sylfaen" w:hAnsi="Sylfaen" w:cs="Sylfaen"/>
          <w:lang w:val="hy-AM"/>
        </w:rPr>
        <w:t xml:space="preserve">` </w:t>
      </w:r>
      <w:r w:rsidR="00F1785D" w:rsidRPr="001B2239">
        <w:rPr>
          <w:rFonts w:ascii="Sylfaen" w:eastAsia="Sylfaen" w:hAnsi="Sylfaen" w:cs="Sylfaen"/>
          <w:lang w:val="hy-AM"/>
        </w:rPr>
        <w:t>այդ</w:t>
      </w:r>
      <w:r w:rsidR="00F1785D" w:rsidRPr="001B2239">
        <w:rPr>
          <w:rFonts w:ascii="Sylfaen" w:eastAsia="GHEA Grapalat" w:hAnsi="Sylfaen" w:cs="GHEA Grapalat"/>
          <w:lang w:val="hy-AM"/>
        </w:rPr>
        <w:t xml:space="preserve"> </w:t>
      </w:r>
      <w:r w:rsidR="00F1785D" w:rsidRPr="001B2239">
        <w:rPr>
          <w:rFonts w:ascii="Sylfaen" w:eastAsia="Sylfaen" w:hAnsi="Sylfaen" w:cs="Sylfaen"/>
          <w:lang w:val="hy-AM"/>
        </w:rPr>
        <w:t>մասին</w:t>
      </w:r>
      <w:r w:rsidR="00F1785D" w:rsidRPr="001B2239">
        <w:rPr>
          <w:rFonts w:ascii="Sylfaen" w:eastAsia="GHEA Grapalat" w:hAnsi="Sylfaen" w:cs="GHEA Grapalat"/>
          <w:lang w:val="hy-AM"/>
        </w:rPr>
        <w:t xml:space="preserve"> </w:t>
      </w:r>
      <w:r w:rsidR="00F1785D" w:rsidRPr="001B2239">
        <w:rPr>
          <w:rFonts w:ascii="Sylfaen" w:eastAsia="Sylfaen" w:hAnsi="Sylfaen" w:cs="Sylfaen"/>
          <w:lang w:val="hy-AM"/>
        </w:rPr>
        <w:t>գրավոր</w:t>
      </w:r>
      <w:r w:rsidR="00E340E3" w:rsidRPr="001B2239">
        <w:rPr>
          <w:rFonts w:ascii="Sylfaen" w:eastAsia="GHEA Grapalat" w:hAnsi="Sylfaen" w:cs="GHEA Grapalat"/>
          <w:lang w:val="hy-AM"/>
        </w:rPr>
        <w:t xml:space="preserve"> </w:t>
      </w:r>
      <w:r w:rsidR="00F1785D" w:rsidRPr="001B2239">
        <w:rPr>
          <w:rFonts w:ascii="Sylfaen" w:eastAsia="Sylfaen" w:hAnsi="Sylfaen" w:cs="Sylfaen"/>
          <w:lang w:val="hy-AM"/>
        </w:rPr>
        <w:t>տեղեկացնել</w:t>
      </w:r>
      <w:r w:rsidR="00E340E3" w:rsidRPr="001B2239">
        <w:rPr>
          <w:rFonts w:ascii="Sylfaen" w:eastAsia="Sylfaen" w:hAnsi="Sylfaen" w:cs="Sylfaen"/>
          <w:lang w:val="hy-AM"/>
        </w:rPr>
        <w:t xml:space="preserve">ով </w:t>
      </w:r>
      <w:r w:rsidR="00F1785D" w:rsidRPr="001B2239">
        <w:rPr>
          <w:rFonts w:ascii="Sylfaen" w:eastAsia="Sylfaen" w:hAnsi="Sylfaen" w:cs="Sylfaen"/>
          <w:lang w:val="hy-AM"/>
        </w:rPr>
        <w:t>Հանձնաժողովին</w:t>
      </w:r>
      <w:r w:rsidR="00995F05" w:rsidRPr="00995F05">
        <w:rPr>
          <w:rFonts w:ascii="Sylfaen" w:eastAsia="Sylfaen" w:hAnsi="Sylfaen" w:cs="Sylfaen"/>
          <w:lang w:val="hy-AM"/>
        </w:rPr>
        <w:t>.</w:t>
      </w:r>
      <w:r w:rsidR="002E15BA" w:rsidRPr="001B2239">
        <w:rPr>
          <w:rFonts w:ascii="Sylfaen" w:eastAsia="Sylfaen" w:hAnsi="Sylfaen" w:cs="Sylfaen"/>
          <w:lang w:val="hy-AM"/>
        </w:rPr>
        <w:t xml:space="preserve"> </w:t>
      </w:r>
    </w:p>
    <w:p w:rsidR="00A35F30" w:rsidRPr="002E15BA" w:rsidRDefault="002E15BA" w:rsidP="001606F4">
      <w:pPr>
        <w:pStyle w:val="a9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rFonts w:ascii="Sylfaen" w:eastAsia="GHEA Grapalat" w:hAnsi="Sylfaen" w:cs="GHEA Grapalat"/>
          <w:lang w:val="hy-AM"/>
        </w:rPr>
      </w:pPr>
      <w:r w:rsidRPr="002E15BA">
        <w:rPr>
          <w:rFonts w:ascii="Sylfaen" w:eastAsia="Sylfaen" w:hAnsi="Sylfaen" w:cs="Sylfaen"/>
          <w:lang w:val="hy-AM"/>
        </w:rPr>
        <w:t>ը</w:t>
      </w:r>
      <w:r w:rsidR="00A35F30" w:rsidRPr="002E15BA">
        <w:rPr>
          <w:rFonts w:ascii="Sylfaen" w:eastAsia="Sylfaen" w:hAnsi="Sylfaen" w:cs="Sylfaen"/>
          <w:lang w:val="hy-AM"/>
        </w:rPr>
        <w:t>նդունել ի գիտություն, որ</w:t>
      </w:r>
      <w:r w:rsidR="001664C7" w:rsidRPr="002E15BA">
        <w:rPr>
          <w:rFonts w:ascii="Sylfaen" w:eastAsia="Sylfaen" w:hAnsi="Sylfaen" w:cs="Sylfaen"/>
          <w:lang w:val="hy-AM"/>
        </w:rPr>
        <w:t xml:space="preserve"> Ը</w:t>
      </w:r>
      <w:r w:rsidR="00A35F30" w:rsidRPr="002E15BA">
        <w:rPr>
          <w:rFonts w:ascii="Sylfaen" w:eastAsia="Sylfaen" w:hAnsi="Sylfaen" w:cs="Sylfaen"/>
          <w:lang w:val="hy-AM"/>
        </w:rPr>
        <w:t>նկերությունն իրավասու է սույն որոշումն ուժի մեջ</w:t>
      </w:r>
      <w:r w:rsidR="00CC6735" w:rsidRPr="002E15BA">
        <w:rPr>
          <w:rFonts w:ascii="Sylfaen" w:eastAsia="Sylfaen" w:hAnsi="Sylfaen" w:cs="Sylfaen"/>
          <w:lang w:val="hy-AM"/>
        </w:rPr>
        <w:t xml:space="preserve"> </w:t>
      </w:r>
      <w:r w:rsidR="00A35F30" w:rsidRPr="002E15BA">
        <w:rPr>
          <w:rFonts w:ascii="Sylfaen" w:eastAsia="Sylfaen" w:hAnsi="Sylfaen" w:cs="Sylfaen"/>
          <w:lang w:val="hy-AM"/>
        </w:rPr>
        <w:t>մտնելու պահից երկամսյա ժամկետում այն բողոքարկել Հանձնաժողով կամ Հայաստանի Հանրապետության վարչական դատարան:</w:t>
      </w:r>
    </w:p>
    <w:p w:rsidR="00A35F30" w:rsidRPr="00BA2B7A" w:rsidRDefault="00A35F30" w:rsidP="000B3C38">
      <w:pPr>
        <w:numPr>
          <w:ilvl w:val="0"/>
          <w:numId w:val="9"/>
        </w:numPr>
        <w:spacing w:line="360" w:lineRule="auto"/>
        <w:ind w:left="567" w:hanging="360"/>
        <w:jc w:val="both"/>
        <w:rPr>
          <w:rFonts w:ascii="Sylfaen" w:eastAsia="Sylfaen" w:hAnsi="Sylfaen" w:cs="Sylfaen"/>
          <w:lang w:val="hy-AM"/>
        </w:rPr>
      </w:pPr>
      <w:r w:rsidRPr="00BA2B7A">
        <w:rPr>
          <w:rFonts w:ascii="Sylfaen" w:eastAsia="Sylfaen" w:hAnsi="Sylfaen" w:cs="Sylfaen"/>
          <w:lang w:val="hy-AM"/>
        </w:rPr>
        <w:t>Սույն որոշումն ուժի մեջ է մտնում ստորագրման պահից:</w:t>
      </w:r>
    </w:p>
    <w:p w:rsidR="00A35F30" w:rsidRPr="00BA2B7A" w:rsidRDefault="00A35F30" w:rsidP="00A35F30">
      <w:pPr>
        <w:ind w:left="644"/>
        <w:jc w:val="both"/>
        <w:rPr>
          <w:rFonts w:ascii="Sylfaen" w:eastAsia="GHEA Grapalat" w:hAnsi="Sylfaen" w:cs="GHEA Grapalat"/>
          <w:lang w:val="hy-AM"/>
        </w:rPr>
      </w:pPr>
    </w:p>
    <w:p w:rsidR="00A35F30" w:rsidRPr="00BA2B7A" w:rsidRDefault="001606F4" w:rsidP="001606F4">
      <w:pPr>
        <w:tabs>
          <w:tab w:val="left" w:pos="567"/>
          <w:tab w:val="left" w:pos="851"/>
        </w:tabs>
        <w:spacing w:before="480"/>
        <w:ind w:right="282"/>
        <w:rPr>
          <w:rFonts w:ascii="Sylfaen" w:eastAsia="Sylfaen" w:hAnsi="Sylfaen" w:cs="Sylfaen"/>
          <w:b/>
          <w:spacing w:val="-4"/>
          <w:lang w:val="hy-AM"/>
        </w:rPr>
      </w:pPr>
      <w:r>
        <w:rPr>
          <w:rFonts w:ascii="Sylfaen" w:eastAsia="Sylfaen" w:hAnsi="Sylfaen" w:cs="Sylfaen"/>
          <w:b/>
          <w:spacing w:val="-4"/>
          <w:lang w:val="hy-AM"/>
        </w:rPr>
        <w:t xml:space="preserve"> </w:t>
      </w:r>
      <w:r w:rsidR="00A35F30" w:rsidRPr="00BA2B7A">
        <w:rPr>
          <w:rFonts w:ascii="Sylfaen" w:eastAsia="Sylfaen" w:hAnsi="Sylfaen" w:cs="Sylfaen"/>
          <w:b/>
          <w:spacing w:val="-4"/>
          <w:lang w:val="hy-AM"/>
        </w:rPr>
        <w:t>ՀԱՅԱՍՏԱՆԻ ՀԱՆՐԱՊԵՏՈՒԹՅԱՆ ՀԱՆՐԱՅԻՆ</w:t>
      </w:r>
    </w:p>
    <w:p w:rsidR="00A35F30" w:rsidRPr="00BA2B7A" w:rsidRDefault="00A35F30" w:rsidP="001606F4">
      <w:pPr>
        <w:tabs>
          <w:tab w:val="left" w:pos="567"/>
          <w:tab w:val="left" w:pos="476"/>
        </w:tabs>
        <w:rPr>
          <w:rFonts w:ascii="Sylfaen" w:eastAsia="Sylfaen" w:hAnsi="Sylfaen" w:cs="Sylfaen"/>
          <w:b/>
          <w:spacing w:val="-4"/>
          <w:lang w:val="hy-AM"/>
        </w:rPr>
      </w:pPr>
      <w:r w:rsidRPr="00BA2B7A">
        <w:rPr>
          <w:rFonts w:ascii="Sylfaen" w:eastAsia="Sylfaen" w:hAnsi="Sylfaen" w:cs="Sylfaen"/>
          <w:b/>
          <w:spacing w:val="-4"/>
          <w:lang w:val="hy-AM"/>
        </w:rPr>
        <w:t xml:space="preserve"> ԾԱՌԱՅՈՒԹՅՈՒՆՆԵՐԸ ԿԱՐԳԱՎՈՐՈՂ</w:t>
      </w:r>
    </w:p>
    <w:p w:rsidR="00A35F30" w:rsidRPr="00BA2B7A" w:rsidRDefault="001606F4" w:rsidP="001606F4">
      <w:pPr>
        <w:tabs>
          <w:tab w:val="left" w:pos="851"/>
          <w:tab w:val="left" w:pos="992"/>
          <w:tab w:val="left" w:pos="7655"/>
        </w:tabs>
        <w:rPr>
          <w:rFonts w:ascii="Sylfaen" w:eastAsia="Sylfaen" w:hAnsi="Sylfaen" w:cs="Sylfaen"/>
          <w:b/>
          <w:spacing w:val="-4"/>
          <w:lang w:val="hy-AM"/>
        </w:rPr>
      </w:pPr>
      <w:r>
        <w:rPr>
          <w:rFonts w:ascii="Sylfaen" w:eastAsia="Sylfaen" w:hAnsi="Sylfaen" w:cs="Sylfaen"/>
          <w:b/>
          <w:spacing w:val="-4"/>
          <w:lang w:val="hy-AM"/>
        </w:rPr>
        <w:t xml:space="preserve"> </w:t>
      </w:r>
      <w:r w:rsidR="00A35F30" w:rsidRPr="00BA2B7A">
        <w:rPr>
          <w:rFonts w:ascii="Sylfaen" w:eastAsia="Sylfaen" w:hAnsi="Sylfaen" w:cs="Sylfaen"/>
          <w:b/>
          <w:spacing w:val="-4"/>
          <w:lang w:val="hy-AM"/>
        </w:rPr>
        <w:t>ՀԱՆՁՆԱԺՈՂՈՎԻ ՆԱԽԱԳԱՀ՝</w:t>
      </w:r>
      <w:r w:rsidR="00A35F30" w:rsidRPr="00BA2B7A">
        <w:rPr>
          <w:rFonts w:ascii="Sylfaen" w:eastAsia="Sylfaen" w:hAnsi="Sylfaen" w:cs="Sylfaen"/>
          <w:b/>
          <w:spacing w:val="-4"/>
          <w:lang w:val="hy-AM"/>
        </w:rPr>
        <w:tab/>
        <w:t>Ռ.ՆԱԶԱՐՅԱՆ</w:t>
      </w:r>
    </w:p>
    <w:p w:rsidR="00F16BF0" w:rsidRPr="00BA2B7A" w:rsidRDefault="00F16BF0" w:rsidP="001606F4">
      <w:pPr>
        <w:tabs>
          <w:tab w:val="left" w:pos="851"/>
          <w:tab w:val="left" w:pos="992"/>
          <w:tab w:val="left" w:pos="7655"/>
        </w:tabs>
        <w:rPr>
          <w:rFonts w:ascii="Sylfaen" w:eastAsia="Sylfaen" w:hAnsi="Sylfaen" w:cs="Sylfaen"/>
          <w:b/>
          <w:spacing w:val="-4"/>
          <w:lang w:val="hy-AM"/>
        </w:rPr>
      </w:pPr>
    </w:p>
    <w:p w:rsidR="00A35F30" w:rsidRPr="00BA2B7A" w:rsidRDefault="00A35F30" w:rsidP="001606F4">
      <w:pPr>
        <w:tabs>
          <w:tab w:val="center" w:pos="737"/>
        </w:tabs>
        <w:rPr>
          <w:rFonts w:ascii="Sylfaen" w:eastAsia="Sylfaen" w:hAnsi="Sylfaen" w:cs="Sylfaen"/>
          <w:sz w:val="18"/>
          <w:lang w:val="hy-AM"/>
        </w:rPr>
      </w:pPr>
      <w:r w:rsidRPr="00BA2B7A">
        <w:rPr>
          <w:rFonts w:ascii="Sylfaen" w:eastAsia="Sylfaen" w:hAnsi="Sylfaen" w:cs="Sylfaen"/>
          <w:sz w:val="18"/>
          <w:lang w:val="hy-AM"/>
        </w:rPr>
        <w:tab/>
      </w:r>
      <w:r w:rsidRPr="00BA2B7A">
        <w:rPr>
          <w:rFonts w:ascii="Sylfaen" w:eastAsia="Sylfaen" w:hAnsi="Sylfaen" w:cs="Sylfaen"/>
          <w:sz w:val="18"/>
          <w:lang w:val="hy-AM"/>
        </w:rPr>
        <w:tab/>
      </w:r>
    </w:p>
    <w:p w:rsidR="00A35F30" w:rsidRPr="00BA2B7A" w:rsidRDefault="001606F4" w:rsidP="001606F4">
      <w:pPr>
        <w:tabs>
          <w:tab w:val="center" w:pos="737"/>
        </w:tabs>
        <w:rPr>
          <w:rFonts w:ascii="Sylfaen" w:eastAsia="Sylfaen" w:hAnsi="Sylfaen" w:cs="Sylfaen"/>
          <w:sz w:val="18"/>
          <w:lang w:val="hy-AM"/>
        </w:rPr>
      </w:pPr>
      <w:r w:rsidRPr="001606F4">
        <w:rPr>
          <w:rFonts w:ascii="Sylfaen" w:eastAsia="Sylfaen" w:hAnsi="Sylfaen" w:cs="Sylfaen"/>
          <w:sz w:val="18"/>
          <w:lang w:val="hy-AM"/>
        </w:rPr>
        <w:t xml:space="preserve"> </w:t>
      </w:r>
      <w:r w:rsidR="00A35F30" w:rsidRPr="00BA2B7A">
        <w:rPr>
          <w:rFonts w:ascii="Sylfaen" w:eastAsia="Sylfaen" w:hAnsi="Sylfaen" w:cs="Sylfaen"/>
          <w:sz w:val="18"/>
          <w:lang w:val="hy-AM"/>
        </w:rPr>
        <w:t>ք. Երևան</w:t>
      </w:r>
    </w:p>
    <w:p w:rsidR="00A35F30" w:rsidRPr="00BA2B7A" w:rsidRDefault="001606F4" w:rsidP="001606F4">
      <w:pPr>
        <w:tabs>
          <w:tab w:val="center" w:pos="737"/>
        </w:tabs>
        <w:rPr>
          <w:rFonts w:ascii="Sylfaen" w:eastAsia="Sylfaen" w:hAnsi="Sylfaen" w:cs="Sylfaen"/>
          <w:sz w:val="18"/>
          <w:lang w:val="hy-AM"/>
        </w:rPr>
      </w:pPr>
      <w:r w:rsidRPr="001606F4">
        <w:rPr>
          <w:rFonts w:ascii="Sylfaen" w:eastAsia="Sylfaen" w:hAnsi="Sylfaen" w:cs="Sylfaen"/>
          <w:sz w:val="18"/>
          <w:lang w:val="hy-AM"/>
        </w:rPr>
        <w:t xml:space="preserve"> </w:t>
      </w:r>
      <w:r w:rsidR="00AF5A33" w:rsidRPr="00995F05">
        <w:rPr>
          <w:rFonts w:ascii="Sylfaen" w:eastAsia="Sylfaen" w:hAnsi="Sylfaen" w:cs="Sylfaen"/>
          <w:sz w:val="18"/>
          <w:lang w:val="hy-AM"/>
        </w:rPr>
        <w:t>8</w:t>
      </w:r>
      <w:r>
        <w:rPr>
          <w:rFonts w:ascii="Sylfaen" w:eastAsia="Sylfaen" w:hAnsi="Sylfaen" w:cs="Sylfaen"/>
          <w:sz w:val="18"/>
          <w:lang w:val="hy-AM"/>
        </w:rPr>
        <w:t xml:space="preserve"> </w:t>
      </w:r>
      <w:r w:rsidR="00A35F30" w:rsidRPr="00BA2B7A">
        <w:rPr>
          <w:rFonts w:ascii="Sylfaen" w:eastAsia="Sylfaen" w:hAnsi="Sylfaen" w:cs="Sylfaen"/>
          <w:sz w:val="18"/>
          <w:lang w:val="hy-AM"/>
        </w:rPr>
        <w:t>հու</w:t>
      </w:r>
      <w:r w:rsidR="00684FA9" w:rsidRPr="00097D29">
        <w:rPr>
          <w:rFonts w:ascii="Sylfaen" w:eastAsia="Sylfaen" w:hAnsi="Sylfaen" w:cs="Sylfaen"/>
          <w:sz w:val="18"/>
          <w:lang w:val="hy-AM"/>
        </w:rPr>
        <w:t>լ</w:t>
      </w:r>
      <w:r w:rsidR="00A35F30" w:rsidRPr="00BA2B7A">
        <w:rPr>
          <w:rFonts w:ascii="Sylfaen" w:eastAsia="Sylfaen" w:hAnsi="Sylfaen" w:cs="Sylfaen"/>
          <w:sz w:val="18"/>
          <w:lang w:val="hy-AM"/>
        </w:rPr>
        <w:t>իսի</w:t>
      </w:r>
      <w:r w:rsidR="0095442E">
        <w:rPr>
          <w:rFonts w:ascii="Sylfaen" w:eastAsia="Sylfaen" w:hAnsi="Sylfaen" w:cs="Sylfaen"/>
          <w:sz w:val="18"/>
          <w:lang w:val="hy-AM"/>
        </w:rPr>
        <w:t xml:space="preserve"> 201</w:t>
      </w:r>
      <w:r w:rsidR="0095442E" w:rsidRPr="002A1F65">
        <w:rPr>
          <w:rFonts w:ascii="Sylfaen" w:eastAsia="Sylfaen" w:hAnsi="Sylfaen" w:cs="Sylfaen"/>
          <w:sz w:val="18"/>
          <w:lang w:val="hy-AM"/>
        </w:rPr>
        <w:t>5</w:t>
      </w:r>
      <w:r w:rsidR="00A35F30" w:rsidRPr="00BA2B7A">
        <w:rPr>
          <w:rFonts w:ascii="Sylfaen" w:eastAsia="Sylfaen" w:hAnsi="Sylfaen" w:cs="Sylfaen"/>
          <w:sz w:val="18"/>
          <w:lang w:val="hy-AM"/>
        </w:rPr>
        <w:t>թ.</w:t>
      </w:r>
    </w:p>
    <w:p w:rsidR="006D5FB0" w:rsidRPr="00097D29" w:rsidRDefault="001606F4" w:rsidP="001606F4">
      <w:pPr>
        <w:tabs>
          <w:tab w:val="center" w:pos="737"/>
        </w:tabs>
        <w:rPr>
          <w:rFonts w:ascii="Sylfaen" w:hAnsi="Sylfaen"/>
          <w:lang w:val="hy-AM"/>
        </w:rPr>
      </w:pPr>
      <w:r>
        <w:rPr>
          <w:rFonts w:ascii="Sylfaen" w:eastAsia="Sylfaen" w:hAnsi="Sylfaen" w:cs="Sylfaen"/>
          <w:sz w:val="18"/>
          <w:lang w:val="en-US"/>
        </w:rPr>
        <w:t xml:space="preserve"> </w:t>
      </w:r>
      <w:r w:rsidR="00A35F30" w:rsidRPr="00BA2B7A">
        <w:rPr>
          <w:rFonts w:ascii="Sylfaen" w:eastAsia="Sylfaen" w:hAnsi="Sylfaen" w:cs="Sylfaen"/>
          <w:sz w:val="18"/>
          <w:lang w:val="hy-AM"/>
        </w:rPr>
        <w:t>ժամը</w:t>
      </w:r>
      <w:r w:rsidR="00684FA9" w:rsidRPr="00097D29">
        <w:rPr>
          <w:rFonts w:ascii="Sylfaen" w:eastAsia="Sylfaen" w:hAnsi="Sylfaen" w:cs="Sylfaen"/>
          <w:sz w:val="18"/>
          <w:lang w:val="hy-AM"/>
        </w:rPr>
        <w:t xml:space="preserve"> </w:t>
      </w:r>
      <w:r w:rsidR="00684FA9">
        <w:rPr>
          <w:rFonts w:ascii="Sylfaen" w:eastAsia="Sylfaen" w:hAnsi="Sylfaen" w:cs="Sylfaen"/>
          <w:sz w:val="18"/>
          <w:lang w:val="hy-AM"/>
        </w:rPr>
        <w:t>16</w:t>
      </w:r>
      <w:r w:rsidR="00684FA9">
        <w:rPr>
          <w:rFonts w:ascii="Sylfaen" w:eastAsia="Sylfaen" w:hAnsi="Sylfaen" w:cs="Sylfaen"/>
          <w:sz w:val="18"/>
          <w:u w:val="single"/>
          <w:vertAlign w:val="superscript"/>
          <w:lang w:val="hy-AM"/>
        </w:rPr>
        <w:t>00</w:t>
      </w:r>
      <w:r w:rsidR="00A35F30" w:rsidRPr="00BA2B7A">
        <w:rPr>
          <w:rFonts w:ascii="Sylfaen" w:eastAsia="Sylfaen" w:hAnsi="Sylfaen" w:cs="Sylfaen"/>
          <w:sz w:val="18"/>
          <w:lang w:val="hy-AM"/>
        </w:rPr>
        <w:t xml:space="preserve"> </w:t>
      </w:r>
    </w:p>
    <w:sectPr w:rsidR="006D5FB0" w:rsidRPr="00097D29" w:rsidSect="001606F4">
      <w:headerReference w:type="even" r:id="rId11"/>
      <w:footerReference w:type="even" r:id="rId12"/>
      <w:footerReference w:type="default" r:id="rId13"/>
      <w:pgSz w:w="11906" w:h="16838" w:code="9"/>
      <w:pgMar w:top="709" w:right="851" w:bottom="851" w:left="130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39" w:rsidRDefault="008B4539">
      <w:r>
        <w:separator/>
      </w:r>
    </w:p>
  </w:endnote>
  <w:endnote w:type="continuationSeparator" w:id="0">
    <w:p w:rsidR="008B4539" w:rsidRDefault="008B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E0" w:rsidRDefault="00597875" w:rsidP="00F247E7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84B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4BE0" w:rsidRDefault="00F84BE0" w:rsidP="004C38F3">
    <w:pPr>
      <w:pStyle w:val="a4"/>
      <w:ind w:right="360"/>
    </w:pPr>
  </w:p>
  <w:p w:rsidR="00F84BE0" w:rsidRDefault="00F84BE0"/>
  <w:p w:rsidR="00F84BE0" w:rsidRDefault="00F84BE0"/>
  <w:p w:rsidR="00F84BE0" w:rsidRDefault="00F84BE0"/>
  <w:p w:rsidR="00F84BE0" w:rsidRDefault="00F84B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E0" w:rsidRDefault="00F84BE0">
    <w:pPr>
      <w:pStyle w:val="a4"/>
      <w:jc w:val="center"/>
    </w:pPr>
  </w:p>
  <w:p w:rsidR="00F84BE0" w:rsidRDefault="00F84BE0" w:rsidP="005719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39" w:rsidRDefault="008B4539">
      <w:r>
        <w:separator/>
      </w:r>
    </w:p>
  </w:footnote>
  <w:footnote w:type="continuationSeparator" w:id="0">
    <w:p w:rsidR="008B4539" w:rsidRDefault="008B4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E0" w:rsidRDefault="00F84BE0"/>
  <w:p w:rsidR="00F84BE0" w:rsidRDefault="00F84BE0"/>
  <w:p w:rsidR="00F84BE0" w:rsidRDefault="00F84BE0"/>
  <w:p w:rsidR="00F84BE0" w:rsidRDefault="00F84B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534D"/>
    <w:multiLevelType w:val="hybridMultilevel"/>
    <w:tmpl w:val="EF622BA8"/>
    <w:lvl w:ilvl="0" w:tplc="E2184E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674814"/>
    <w:multiLevelType w:val="multilevel"/>
    <w:tmpl w:val="06E8404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31"/>
        </w:tabs>
        <w:ind w:left="1531" w:hanging="119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25142DF0"/>
    <w:multiLevelType w:val="hybridMultilevel"/>
    <w:tmpl w:val="06460952"/>
    <w:lvl w:ilvl="0" w:tplc="18E2E53E">
      <w:start w:val="1"/>
      <w:numFmt w:val="decimal"/>
      <w:lvlText w:val="%1)"/>
      <w:lvlJc w:val="left"/>
      <w:pPr>
        <w:ind w:left="644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740D21"/>
    <w:multiLevelType w:val="multilevel"/>
    <w:tmpl w:val="A4BAE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35912D03"/>
    <w:multiLevelType w:val="hybridMultilevel"/>
    <w:tmpl w:val="06460952"/>
    <w:lvl w:ilvl="0" w:tplc="18E2E53E">
      <w:start w:val="1"/>
      <w:numFmt w:val="decimal"/>
      <w:lvlText w:val="%1)"/>
      <w:lvlJc w:val="left"/>
      <w:pPr>
        <w:ind w:left="644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93B13A8"/>
    <w:multiLevelType w:val="hybridMultilevel"/>
    <w:tmpl w:val="F4C26DF8"/>
    <w:lvl w:ilvl="0" w:tplc="80801F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E986A67"/>
    <w:multiLevelType w:val="multilevel"/>
    <w:tmpl w:val="9E7459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1709D4"/>
    <w:multiLevelType w:val="multilevel"/>
    <w:tmpl w:val="5B08B1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EE38E2"/>
    <w:multiLevelType w:val="multilevel"/>
    <w:tmpl w:val="0338E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7D2"/>
    <w:rsid w:val="000033BD"/>
    <w:rsid w:val="00004B8F"/>
    <w:rsid w:val="00004EE1"/>
    <w:rsid w:val="0001031B"/>
    <w:rsid w:val="00010A96"/>
    <w:rsid w:val="00010ECE"/>
    <w:rsid w:val="0001218E"/>
    <w:rsid w:val="00014CCB"/>
    <w:rsid w:val="0001593D"/>
    <w:rsid w:val="00017847"/>
    <w:rsid w:val="0002006C"/>
    <w:rsid w:val="00023157"/>
    <w:rsid w:val="00024BB1"/>
    <w:rsid w:val="00025C6C"/>
    <w:rsid w:val="00027E20"/>
    <w:rsid w:val="00031A9F"/>
    <w:rsid w:val="00031DAC"/>
    <w:rsid w:val="0003247D"/>
    <w:rsid w:val="00034E4A"/>
    <w:rsid w:val="00036F8A"/>
    <w:rsid w:val="00041D9C"/>
    <w:rsid w:val="000449A0"/>
    <w:rsid w:val="00044DDC"/>
    <w:rsid w:val="000515A5"/>
    <w:rsid w:val="00051ED2"/>
    <w:rsid w:val="00060D76"/>
    <w:rsid w:val="00061DAE"/>
    <w:rsid w:val="00065377"/>
    <w:rsid w:val="00067A23"/>
    <w:rsid w:val="00067A4A"/>
    <w:rsid w:val="00067AE6"/>
    <w:rsid w:val="0007071C"/>
    <w:rsid w:val="0007150B"/>
    <w:rsid w:val="00071618"/>
    <w:rsid w:val="00090C42"/>
    <w:rsid w:val="00090D91"/>
    <w:rsid w:val="000916F4"/>
    <w:rsid w:val="0009215C"/>
    <w:rsid w:val="0009432E"/>
    <w:rsid w:val="0009465D"/>
    <w:rsid w:val="00094CF5"/>
    <w:rsid w:val="00097D29"/>
    <w:rsid w:val="000A0AED"/>
    <w:rsid w:val="000A16FB"/>
    <w:rsid w:val="000A1A09"/>
    <w:rsid w:val="000B071E"/>
    <w:rsid w:val="000B3C38"/>
    <w:rsid w:val="000B4D99"/>
    <w:rsid w:val="000B5812"/>
    <w:rsid w:val="000B69A5"/>
    <w:rsid w:val="000C3412"/>
    <w:rsid w:val="000C6DB1"/>
    <w:rsid w:val="000D03E5"/>
    <w:rsid w:val="000D1843"/>
    <w:rsid w:val="000E042D"/>
    <w:rsid w:val="000E0458"/>
    <w:rsid w:val="000E06BF"/>
    <w:rsid w:val="000E0C20"/>
    <w:rsid w:val="000E16D3"/>
    <w:rsid w:val="000E3C93"/>
    <w:rsid w:val="000E7907"/>
    <w:rsid w:val="000F1FC8"/>
    <w:rsid w:val="000F3FAB"/>
    <w:rsid w:val="000F7F50"/>
    <w:rsid w:val="00104585"/>
    <w:rsid w:val="00106F43"/>
    <w:rsid w:val="001106C7"/>
    <w:rsid w:val="00113640"/>
    <w:rsid w:val="00114B97"/>
    <w:rsid w:val="00115FFF"/>
    <w:rsid w:val="00120CF7"/>
    <w:rsid w:val="00122F0F"/>
    <w:rsid w:val="00122F4D"/>
    <w:rsid w:val="0012315D"/>
    <w:rsid w:val="0012485E"/>
    <w:rsid w:val="001264DB"/>
    <w:rsid w:val="00127669"/>
    <w:rsid w:val="00130B32"/>
    <w:rsid w:val="00131E9E"/>
    <w:rsid w:val="00133F2F"/>
    <w:rsid w:val="00135359"/>
    <w:rsid w:val="00136B49"/>
    <w:rsid w:val="0014089B"/>
    <w:rsid w:val="00140DFD"/>
    <w:rsid w:val="001465EE"/>
    <w:rsid w:val="00146E0B"/>
    <w:rsid w:val="00151735"/>
    <w:rsid w:val="00154BFF"/>
    <w:rsid w:val="00154D08"/>
    <w:rsid w:val="001606F4"/>
    <w:rsid w:val="00165582"/>
    <w:rsid w:val="001664C7"/>
    <w:rsid w:val="00166F54"/>
    <w:rsid w:val="001703AA"/>
    <w:rsid w:val="0017135E"/>
    <w:rsid w:val="001725B9"/>
    <w:rsid w:val="0017634B"/>
    <w:rsid w:val="00177D42"/>
    <w:rsid w:val="001824BA"/>
    <w:rsid w:val="00182C44"/>
    <w:rsid w:val="0018514E"/>
    <w:rsid w:val="0018571F"/>
    <w:rsid w:val="0019101C"/>
    <w:rsid w:val="001A0276"/>
    <w:rsid w:val="001A1B06"/>
    <w:rsid w:val="001A2686"/>
    <w:rsid w:val="001A3D0B"/>
    <w:rsid w:val="001A493D"/>
    <w:rsid w:val="001A6903"/>
    <w:rsid w:val="001A6C4A"/>
    <w:rsid w:val="001A7A44"/>
    <w:rsid w:val="001B04B1"/>
    <w:rsid w:val="001B0B78"/>
    <w:rsid w:val="001B1A96"/>
    <w:rsid w:val="001B2239"/>
    <w:rsid w:val="001B4C0A"/>
    <w:rsid w:val="001B616C"/>
    <w:rsid w:val="001B6824"/>
    <w:rsid w:val="001B7456"/>
    <w:rsid w:val="001C0D47"/>
    <w:rsid w:val="001C2E75"/>
    <w:rsid w:val="001C3014"/>
    <w:rsid w:val="001C5940"/>
    <w:rsid w:val="001D0108"/>
    <w:rsid w:val="001D0F2D"/>
    <w:rsid w:val="001D405E"/>
    <w:rsid w:val="001D67AC"/>
    <w:rsid w:val="001E1A5E"/>
    <w:rsid w:val="001E287A"/>
    <w:rsid w:val="001E5D1F"/>
    <w:rsid w:val="001E5E5F"/>
    <w:rsid w:val="001E6E6A"/>
    <w:rsid w:val="001E71E8"/>
    <w:rsid w:val="001F02C0"/>
    <w:rsid w:val="001F0492"/>
    <w:rsid w:val="001F3829"/>
    <w:rsid w:val="001F3B4D"/>
    <w:rsid w:val="001F681E"/>
    <w:rsid w:val="001F6B7E"/>
    <w:rsid w:val="001F76E5"/>
    <w:rsid w:val="00200317"/>
    <w:rsid w:val="00202891"/>
    <w:rsid w:val="00203EDD"/>
    <w:rsid w:val="00205F7E"/>
    <w:rsid w:val="002102C2"/>
    <w:rsid w:val="00211345"/>
    <w:rsid w:val="00216478"/>
    <w:rsid w:val="00221445"/>
    <w:rsid w:val="0022560D"/>
    <w:rsid w:val="00225FDE"/>
    <w:rsid w:val="002275DA"/>
    <w:rsid w:val="00233704"/>
    <w:rsid w:val="00241202"/>
    <w:rsid w:val="00242BE1"/>
    <w:rsid w:val="00244BB9"/>
    <w:rsid w:val="00245D3E"/>
    <w:rsid w:val="00251439"/>
    <w:rsid w:val="00252023"/>
    <w:rsid w:val="002562FE"/>
    <w:rsid w:val="002609CC"/>
    <w:rsid w:val="00261260"/>
    <w:rsid w:val="0026278A"/>
    <w:rsid w:val="00263105"/>
    <w:rsid w:val="00265D75"/>
    <w:rsid w:val="00266915"/>
    <w:rsid w:val="002669DA"/>
    <w:rsid w:val="00267743"/>
    <w:rsid w:val="00267C3D"/>
    <w:rsid w:val="002720E7"/>
    <w:rsid w:val="0027244C"/>
    <w:rsid w:val="00272683"/>
    <w:rsid w:val="002727FF"/>
    <w:rsid w:val="0027430E"/>
    <w:rsid w:val="00274B39"/>
    <w:rsid w:val="00276D36"/>
    <w:rsid w:val="002777D7"/>
    <w:rsid w:val="00277943"/>
    <w:rsid w:val="00280A9D"/>
    <w:rsid w:val="0028392B"/>
    <w:rsid w:val="0028465A"/>
    <w:rsid w:val="00290659"/>
    <w:rsid w:val="00290C6C"/>
    <w:rsid w:val="00292843"/>
    <w:rsid w:val="00294CAD"/>
    <w:rsid w:val="0029696A"/>
    <w:rsid w:val="00297D54"/>
    <w:rsid w:val="002A1F65"/>
    <w:rsid w:val="002A2763"/>
    <w:rsid w:val="002A3939"/>
    <w:rsid w:val="002B4892"/>
    <w:rsid w:val="002B4E7A"/>
    <w:rsid w:val="002C2C20"/>
    <w:rsid w:val="002C3F22"/>
    <w:rsid w:val="002C439B"/>
    <w:rsid w:val="002C4FF5"/>
    <w:rsid w:val="002C7D79"/>
    <w:rsid w:val="002D0154"/>
    <w:rsid w:val="002D753F"/>
    <w:rsid w:val="002E0E27"/>
    <w:rsid w:val="002E15BA"/>
    <w:rsid w:val="002E79B6"/>
    <w:rsid w:val="002F7499"/>
    <w:rsid w:val="0030226A"/>
    <w:rsid w:val="00302781"/>
    <w:rsid w:val="003054B5"/>
    <w:rsid w:val="00310234"/>
    <w:rsid w:val="00315259"/>
    <w:rsid w:val="00320918"/>
    <w:rsid w:val="003213A6"/>
    <w:rsid w:val="00323DCC"/>
    <w:rsid w:val="00324741"/>
    <w:rsid w:val="003267A3"/>
    <w:rsid w:val="00334804"/>
    <w:rsid w:val="00335580"/>
    <w:rsid w:val="003402B2"/>
    <w:rsid w:val="00346526"/>
    <w:rsid w:val="00350F24"/>
    <w:rsid w:val="003569C3"/>
    <w:rsid w:val="00361672"/>
    <w:rsid w:val="00367810"/>
    <w:rsid w:val="00376A78"/>
    <w:rsid w:val="00381025"/>
    <w:rsid w:val="00383822"/>
    <w:rsid w:val="00383E26"/>
    <w:rsid w:val="00383F84"/>
    <w:rsid w:val="00384716"/>
    <w:rsid w:val="0038676B"/>
    <w:rsid w:val="00392BDA"/>
    <w:rsid w:val="00392CFF"/>
    <w:rsid w:val="003A3C3B"/>
    <w:rsid w:val="003B0939"/>
    <w:rsid w:val="003B0C13"/>
    <w:rsid w:val="003B2A5A"/>
    <w:rsid w:val="003B4EF5"/>
    <w:rsid w:val="003B5A93"/>
    <w:rsid w:val="003C0595"/>
    <w:rsid w:val="003C0C3E"/>
    <w:rsid w:val="003C1D36"/>
    <w:rsid w:val="003C2150"/>
    <w:rsid w:val="003C7BCA"/>
    <w:rsid w:val="003D1BCD"/>
    <w:rsid w:val="003D1DD6"/>
    <w:rsid w:val="003D2C3B"/>
    <w:rsid w:val="003D4BA4"/>
    <w:rsid w:val="003D5FF7"/>
    <w:rsid w:val="003D6734"/>
    <w:rsid w:val="003E2898"/>
    <w:rsid w:val="003E37BF"/>
    <w:rsid w:val="003E478C"/>
    <w:rsid w:val="003E7251"/>
    <w:rsid w:val="003F0A96"/>
    <w:rsid w:val="003F2AB7"/>
    <w:rsid w:val="003F4AB8"/>
    <w:rsid w:val="003F6045"/>
    <w:rsid w:val="003F6060"/>
    <w:rsid w:val="004055FD"/>
    <w:rsid w:val="00410DF7"/>
    <w:rsid w:val="00420D9D"/>
    <w:rsid w:val="00423D4B"/>
    <w:rsid w:val="0042494D"/>
    <w:rsid w:val="00427CC4"/>
    <w:rsid w:val="004301AA"/>
    <w:rsid w:val="00433A7F"/>
    <w:rsid w:val="004406AF"/>
    <w:rsid w:val="0044150A"/>
    <w:rsid w:val="00441BBA"/>
    <w:rsid w:val="0044562E"/>
    <w:rsid w:val="00447812"/>
    <w:rsid w:val="00447DA4"/>
    <w:rsid w:val="004517CE"/>
    <w:rsid w:val="00451D03"/>
    <w:rsid w:val="0045354A"/>
    <w:rsid w:val="004540DE"/>
    <w:rsid w:val="004574A7"/>
    <w:rsid w:val="0046214E"/>
    <w:rsid w:val="004625FE"/>
    <w:rsid w:val="00462E6E"/>
    <w:rsid w:val="0046585F"/>
    <w:rsid w:val="0046699C"/>
    <w:rsid w:val="004723F9"/>
    <w:rsid w:val="00472EE6"/>
    <w:rsid w:val="004739D0"/>
    <w:rsid w:val="00476720"/>
    <w:rsid w:val="00476E65"/>
    <w:rsid w:val="0047783E"/>
    <w:rsid w:val="00486211"/>
    <w:rsid w:val="004873FD"/>
    <w:rsid w:val="0049026B"/>
    <w:rsid w:val="0049335D"/>
    <w:rsid w:val="00493740"/>
    <w:rsid w:val="004937E9"/>
    <w:rsid w:val="004A0251"/>
    <w:rsid w:val="004A0C86"/>
    <w:rsid w:val="004A3D00"/>
    <w:rsid w:val="004A5FD9"/>
    <w:rsid w:val="004A673E"/>
    <w:rsid w:val="004B09AC"/>
    <w:rsid w:val="004B268F"/>
    <w:rsid w:val="004B5286"/>
    <w:rsid w:val="004B5855"/>
    <w:rsid w:val="004B6145"/>
    <w:rsid w:val="004B772B"/>
    <w:rsid w:val="004C03E9"/>
    <w:rsid w:val="004C163E"/>
    <w:rsid w:val="004C1D1F"/>
    <w:rsid w:val="004C2493"/>
    <w:rsid w:val="004C3439"/>
    <w:rsid w:val="004C38F3"/>
    <w:rsid w:val="004D14DF"/>
    <w:rsid w:val="004E103A"/>
    <w:rsid w:val="004E132B"/>
    <w:rsid w:val="004E3E5B"/>
    <w:rsid w:val="004E4D60"/>
    <w:rsid w:val="004E65E4"/>
    <w:rsid w:val="004F0501"/>
    <w:rsid w:val="004F1F05"/>
    <w:rsid w:val="004F3958"/>
    <w:rsid w:val="00511293"/>
    <w:rsid w:val="00512557"/>
    <w:rsid w:val="00512C3F"/>
    <w:rsid w:val="005159B8"/>
    <w:rsid w:val="00517607"/>
    <w:rsid w:val="00522481"/>
    <w:rsid w:val="00524C0A"/>
    <w:rsid w:val="00526BCB"/>
    <w:rsid w:val="00540042"/>
    <w:rsid w:val="0054397C"/>
    <w:rsid w:val="005441D3"/>
    <w:rsid w:val="0054445B"/>
    <w:rsid w:val="00547FB9"/>
    <w:rsid w:val="00550B97"/>
    <w:rsid w:val="00551043"/>
    <w:rsid w:val="005519ED"/>
    <w:rsid w:val="005524FA"/>
    <w:rsid w:val="00555797"/>
    <w:rsid w:val="00556A78"/>
    <w:rsid w:val="00556CB4"/>
    <w:rsid w:val="005604AE"/>
    <w:rsid w:val="00563004"/>
    <w:rsid w:val="00563D7E"/>
    <w:rsid w:val="00565DAD"/>
    <w:rsid w:val="00566E4D"/>
    <w:rsid w:val="00571987"/>
    <w:rsid w:val="005738DC"/>
    <w:rsid w:val="005746BB"/>
    <w:rsid w:val="00574886"/>
    <w:rsid w:val="00574FDA"/>
    <w:rsid w:val="0059268E"/>
    <w:rsid w:val="00594AE1"/>
    <w:rsid w:val="0059554A"/>
    <w:rsid w:val="00595572"/>
    <w:rsid w:val="00596648"/>
    <w:rsid w:val="00597504"/>
    <w:rsid w:val="00597875"/>
    <w:rsid w:val="005A3E70"/>
    <w:rsid w:val="005B13C7"/>
    <w:rsid w:val="005B14D8"/>
    <w:rsid w:val="005B19C3"/>
    <w:rsid w:val="005B322D"/>
    <w:rsid w:val="005B328A"/>
    <w:rsid w:val="005B4EA1"/>
    <w:rsid w:val="005B7B85"/>
    <w:rsid w:val="005B7E65"/>
    <w:rsid w:val="005C0935"/>
    <w:rsid w:val="005C311D"/>
    <w:rsid w:val="005C3501"/>
    <w:rsid w:val="005C5958"/>
    <w:rsid w:val="005C5959"/>
    <w:rsid w:val="005C75F3"/>
    <w:rsid w:val="005D10CC"/>
    <w:rsid w:val="005E08C9"/>
    <w:rsid w:val="005E0CBA"/>
    <w:rsid w:val="005E1EC6"/>
    <w:rsid w:val="005E2540"/>
    <w:rsid w:val="005E2653"/>
    <w:rsid w:val="005E26C2"/>
    <w:rsid w:val="005E2DAA"/>
    <w:rsid w:val="005E3448"/>
    <w:rsid w:val="005E3CFE"/>
    <w:rsid w:val="005E5525"/>
    <w:rsid w:val="005F211C"/>
    <w:rsid w:val="005F24D9"/>
    <w:rsid w:val="005F3C36"/>
    <w:rsid w:val="005F7750"/>
    <w:rsid w:val="00601695"/>
    <w:rsid w:val="006065FE"/>
    <w:rsid w:val="00607964"/>
    <w:rsid w:val="0061156A"/>
    <w:rsid w:val="00612B22"/>
    <w:rsid w:val="006159B0"/>
    <w:rsid w:val="00615BA6"/>
    <w:rsid w:val="00621774"/>
    <w:rsid w:val="00622472"/>
    <w:rsid w:val="006249F1"/>
    <w:rsid w:val="00626139"/>
    <w:rsid w:val="006268A7"/>
    <w:rsid w:val="006272DA"/>
    <w:rsid w:val="00627B99"/>
    <w:rsid w:val="00627EAA"/>
    <w:rsid w:val="00630CDD"/>
    <w:rsid w:val="006336EA"/>
    <w:rsid w:val="006408DC"/>
    <w:rsid w:val="00640E32"/>
    <w:rsid w:val="006455B8"/>
    <w:rsid w:val="00651C00"/>
    <w:rsid w:val="0065338A"/>
    <w:rsid w:val="006543F7"/>
    <w:rsid w:val="00656658"/>
    <w:rsid w:val="00660762"/>
    <w:rsid w:val="00662E59"/>
    <w:rsid w:val="00663697"/>
    <w:rsid w:val="006707CA"/>
    <w:rsid w:val="0067100A"/>
    <w:rsid w:val="00671042"/>
    <w:rsid w:val="00671083"/>
    <w:rsid w:val="00672A05"/>
    <w:rsid w:val="00672B1D"/>
    <w:rsid w:val="00672CEF"/>
    <w:rsid w:val="00674737"/>
    <w:rsid w:val="006754BE"/>
    <w:rsid w:val="006773AD"/>
    <w:rsid w:val="006813E0"/>
    <w:rsid w:val="00681CE8"/>
    <w:rsid w:val="00684FA9"/>
    <w:rsid w:val="00686D90"/>
    <w:rsid w:val="006871CA"/>
    <w:rsid w:val="00687A2D"/>
    <w:rsid w:val="0069348E"/>
    <w:rsid w:val="00693ABA"/>
    <w:rsid w:val="00694A4F"/>
    <w:rsid w:val="00696C53"/>
    <w:rsid w:val="006A2A4D"/>
    <w:rsid w:val="006A6571"/>
    <w:rsid w:val="006A6D18"/>
    <w:rsid w:val="006A730B"/>
    <w:rsid w:val="006B3B7A"/>
    <w:rsid w:val="006C1594"/>
    <w:rsid w:val="006C4E37"/>
    <w:rsid w:val="006C56F5"/>
    <w:rsid w:val="006C63D8"/>
    <w:rsid w:val="006C6701"/>
    <w:rsid w:val="006D1809"/>
    <w:rsid w:val="006D4303"/>
    <w:rsid w:val="006D5FB0"/>
    <w:rsid w:val="006D700A"/>
    <w:rsid w:val="006E01EB"/>
    <w:rsid w:val="006E0CA7"/>
    <w:rsid w:val="006E12E7"/>
    <w:rsid w:val="006E19D3"/>
    <w:rsid w:val="006E252C"/>
    <w:rsid w:val="006E30D2"/>
    <w:rsid w:val="006E3A4E"/>
    <w:rsid w:val="006E3D6C"/>
    <w:rsid w:val="006E63C2"/>
    <w:rsid w:val="006F3631"/>
    <w:rsid w:val="006F3A46"/>
    <w:rsid w:val="006F5053"/>
    <w:rsid w:val="006F5336"/>
    <w:rsid w:val="006F656A"/>
    <w:rsid w:val="006F6E92"/>
    <w:rsid w:val="00704FBA"/>
    <w:rsid w:val="00721579"/>
    <w:rsid w:val="0072322C"/>
    <w:rsid w:val="00723509"/>
    <w:rsid w:val="00724E7F"/>
    <w:rsid w:val="00726140"/>
    <w:rsid w:val="0074023B"/>
    <w:rsid w:val="00740D29"/>
    <w:rsid w:val="00743E78"/>
    <w:rsid w:val="0075065C"/>
    <w:rsid w:val="0075122B"/>
    <w:rsid w:val="00753075"/>
    <w:rsid w:val="007534DA"/>
    <w:rsid w:val="00754559"/>
    <w:rsid w:val="007568D5"/>
    <w:rsid w:val="00762152"/>
    <w:rsid w:val="00762901"/>
    <w:rsid w:val="00762E9A"/>
    <w:rsid w:val="007634BE"/>
    <w:rsid w:val="007637F2"/>
    <w:rsid w:val="00764166"/>
    <w:rsid w:val="007650C3"/>
    <w:rsid w:val="007652B8"/>
    <w:rsid w:val="0076649A"/>
    <w:rsid w:val="00766D3A"/>
    <w:rsid w:val="0076784F"/>
    <w:rsid w:val="00777BD3"/>
    <w:rsid w:val="007848A8"/>
    <w:rsid w:val="00792060"/>
    <w:rsid w:val="00795C57"/>
    <w:rsid w:val="007A1A19"/>
    <w:rsid w:val="007A217C"/>
    <w:rsid w:val="007A2A51"/>
    <w:rsid w:val="007A40D5"/>
    <w:rsid w:val="007B0774"/>
    <w:rsid w:val="007B347B"/>
    <w:rsid w:val="007B3A43"/>
    <w:rsid w:val="007B3E8E"/>
    <w:rsid w:val="007B4E0F"/>
    <w:rsid w:val="007B6939"/>
    <w:rsid w:val="007B7F2F"/>
    <w:rsid w:val="007C405C"/>
    <w:rsid w:val="007C4D86"/>
    <w:rsid w:val="007C5847"/>
    <w:rsid w:val="007C5BBE"/>
    <w:rsid w:val="007D06AE"/>
    <w:rsid w:val="007D193F"/>
    <w:rsid w:val="007D3243"/>
    <w:rsid w:val="007D482D"/>
    <w:rsid w:val="007D54EB"/>
    <w:rsid w:val="007D6221"/>
    <w:rsid w:val="007D63AE"/>
    <w:rsid w:val="007D73E4"/>
    <w:rsid w:val="007E15B9"/>
    <w:rsid w:val="007E6727"/>
    <w:rsid w:val="007F26D9"/>
    <w:rsid w:val="007F2E32"/>
    <w:rsid w:val="007F3324"/>
    <w:rsid w:val="007F56AD"/>
    <w:rsid w:val="007F6012"/>
    <w:rsid w:val="007F7F8C"/>
    <w:rsid w:val="008019CC"/>
    <w:rsid w:val="0080214D"/>
    <w:rsid w:val="0080489F"/>
    <w:rsid w:val="00805007"/>
    <w:rsid w:val="0080585A"/>
    <w:rsid w:val="008066DA"/>
    <w:rsid w:val="00806F12"/>
    <w:rsid w:val="00811832"/>
    <w:rsid w:val="008156D0"/>
    <w:rsid w:val="00830C8E"/>
    <w:rsid w:val="00830D10"/>
    <w:rsid w:val="008315CB"/>
    <w:rsid w:val="00832A9A"/>
    <w:rsid w:val="008331B0"/>
    <w:rsid w:val="00833606"/>
    <w:rsid w:val="0083670B"/>
    <w:rsid w:val="00836D66"/>
    <w:rsid w:val="0084078D"/>
    <w:rsid w:val="00841498"/>
    <w:rsid w:val="008414CD"/>
    <w:rsid w:val="00843F55"/>
    <w:rsid w:val="00844760"/>
    <w:rsid w:val="00845B95"/>
    <w:rsid w:val="00847EDB"/>
    <w:rsid w:val="00850446"/>
    <w:rsid w:val="008525EA"/>
    <w:rsid w:val="0085324E"/>
    <w:rsid w:val="00853A23"/>
    <w:rsid w:val="00855B44"/>
    <w:rsid w:val="00857790"/>
    <w:rsid w:val="00860D6C"/>
    <w:rsid w:val="0086336E"/>
    <w:rsid w:val="0086382B"/>
    <w:rsid w:val="00865005"/>
    <w:rsid w:val="0087049C"/>
    <w:rsid w:val="008707EB"/>
    <w:rsid w:val="008736C4"/>
    <w:rsid w:val="0087610F"/>
    <w:rsid w:val="00876823"/>
    <w:rsid w:val="008806AD"/>
    <w:rsid w:val="00892DD2"/>
    <w:rsid w:val="00893BE4"/>
    <w:rsid w:val="00894267"/>
    <w:rsid w:val="0089557C"/>
    <w:rsid w:val="0089791E"/>
    <w:rsid w:val="008A091C"/>
    <w:rsid w:val="008A095F"/>
    <w:rsid w:val="008A2863"/>
    <w:rsid w:val="008A3367"/>
    <w:rsid w:val="008A4209"/>
    <w:rsid w:val="008A53CE"/>
    <w:rsid w:val="008A5974"/>
    <w:rsid w:val="008A6608"/>
    <w:rsid w:val="008A6B1C"/>
    <w:rsid w:val="008A6B50"/>
    <w:rsid w:val="008A706C"/>
    <w:rsid w:val="008B0247"/>
    <w:rsid w:val="008B4539"/>
    <w:rsid w:val="008B4DBC"/>
    <w:rsid w:val="008B6549"/>
    <w:rsid w:val="008C0079"/>
    <w:rsid w:val="008C0110"/>
    <w:rsid w:val="008C1056"/>
    <w:rsid w:val="008C2A9B"/>
    <w:rsid w:val="008C3064"/>
    <w:rsid w:val="008C3501"/>
    <w:rsid w:val="008C5566"/>
    <w:rsid w:val="008C68E6"/>
    <w:rsid w:val="008C6CD5"/>
    <w:rsid w:val="008C7A69"/>
    <w:rsid w:val="008D4651"/>
    <w:rsid w:val="008D5200"/>
    <w:rsid w:val="008D619B"/>
    <w:rsid w:val="008D62EF"/>
    <w:rsid w:val="008E0E03"/>
    <w:rsid w:val="008E0FC1"/>
    <w:rsid w:val="008E1A19"/>
    <w:rsid w:val="008E4584"/>
    <w:rsid w:val="008E56BA"/>
    <w:rsid w:val="008E69B1"/>
    <w:rsid w:val="008E7520"/>
    <w:rsid w:val="008F0A36"/>
    <w:rsid w:val="008F606A"/>
    <w:rsid w:val="008F667A"/>
    <w:rsid w:val="008F6A8E"/>
    <w:rsid w:val="008F6F8A"/>
    <w:rsid w:val="00902B05"/>
    <w:rsid w:val="00906839"/>
    <w:rsid w:val="00911968"/>
    <w:rsid w:val="00912078"/>
    <w:rsid w:val="009132BF"/>
    <w:rsid w:val="00913A30"/>
    <w:rsid w:val="00915517"/>
    <w:rsid w:val="00915D07"/>
    <w:rsid w:val="009179C4"/>
    <w:rsid w:val="00917B81"/>
    <w:rsid w:val="00921939"/>
    <w:rsid w:val="00921A8B"/>
    <w:rsid w:val="00924077"/>
    <w:rsid w:val="009260BC"/>
    <w:rsid w:val="009261F2"/>
    <w:rsid w:val="0092675D"/>
    <w:rsid w:val="00926E08"/>
    <w:rsid w:val="009308AB"/>
    <w:rsid w:val="009346F5"/>
    <w:rsid w:val="00934A9A"/>
    <w:rsid w:val="00935658"/>
    <w:rsid w:val="00936F33"/>
    <w:rsid w:val="009437D2"/>
    <w:rsid w:val="00945A66"/>
    <w:rsid w:val="009511CE"/>
    <w:rsid w:val="009537F7"/>
    <w:rsid w:val="0095442E"/>
    <w:rsid w:val="0095690A"/>
    <w:rsid w:val="00963D20"/>
    <w:rsid w:val="00963EEF"/>
    <w:rsid w:val="009656BB"/>
    <w:rsid w:val="00965D63"/>
    <w:rsid w:val="00967CB5"/>
    <w:rsid w:val="00971FCD"/>
    <w:rsid w:val="00976320"/>
    <w:rsid w:val="009822C2"/>
    <w:rsid w:val="00986331"/>
    <w:rsid w:val="009918C5"/>
    <w:rsid w:val="00992073"/>
    <w:rsid w:val="00992CAA"/>
    <w:rsid w:val="0099455B"/>
    <w:rsid w:val="00995F05"/>
    <w:rsid w:val="00997956"/>
    <w:rsid w:val="009A1352"/>
    <w:rsid w:val="009A19A7"/>
    <w:rsid w:val="009A4050"/>
    <w:rsid w:val="009A414C"/>
    <w:rsid w:val="009A6220"/>
    <w:rsid w:val="009A6BC7"/>
    <w:rsid w:val="009A7312"/>
    <w:rsid w:val="009A7AD1"/>
    <w:rsid w:val="009B3DE1"/>
    <w:rsid w:val="009B45B8"/>
    <w:rsid w:val="009B5331"/>
    <w:rsid w:val="009B5387"/>
    <w:rsid w:val="009B6EBE"/>
    <w:rsid w:val="009B70E3"/>
    <w:rsid w:val="009B7F04"/>
    <w:rsid w:val="009C0A53"/>
    <w:rsid w:val="009C3DE7"/>
    <w:rsid w:val="009C4CD0"/>
    <w:rsid w:val="009D0B2B"/>
    <w:rsid w:val="009D351A"/>
    <w:rsid w:val="009D3B39"/>
    <w:rsid w:val="009D56A7"/>
    <w:rsid w:val="009D617F"/>
    <w:rsid w:val="009D69D0"/>
    <w:rsid w:val="009E3004"/>
    <w:rsid w:val="009E3279"/>
    <w:rsid w:val="009E5899"/>
    <w:rsid w:val="009E6E57"/>
    <w:rsid w:val="009F52B2"/>
    <w:rsid w:val="009F5419"/>
    <w:rsid w:val="00A01707"/>
    <w:rsid w:val="00A0193D"/>
    <w:rsid w:val="00A02903"/>
    <w:rsid w:val="00A05E67"/>
    <w:rsid w:val="00A0703F"/>
    <w:rsid w:val="00A07641"/>
    <w:rsid w:val="00A10280"/>
    <w:rsid w:val="00A229AB"/>
    <w:rsid w:val="00A24335"/>
    <w:rsid w:val="00A25BEE"/>
    <w:rsid w:val="00A30A87"/>
    <w:rsid w:val="00A31D4A"/>
    <w:rsid w:val="00A32A78"/>
    <w:rsid w:val="00A33060"/>
    <w:rsid w:val="00A33704"/>
    <w:rsid w:val="00A35F30"/>
    <w:rsid w:val="00A37945"/>
    <w:rsid w:val="00A42A18"/>
    <w:rsid w:val="00A44C38"/>
    <w:rsid w:val="00A50308"/>
    <w:rsid w:val="00A5305B"/>
    <w:rsid w:val="00A558D7"/>
    <w:rsid w:val="00A574D6"/>
    <w:rsid w:val="00A57EB3"/>
    <w:rsid w:val="00A57FCE"/>
    <w:rsid w:val="00A602D6"/>
    <w:rsid w:val="00A6667A"/>
    <w:rsid w:val="00A6794F"/>
    <w:rsid w:val="00A75E10"/>
    <w:rsid w:val="00A77FB0"/>
    <w:rsid w:val="00A84A73"/>
    <w:rsid w:val="00A861E8"/>
    <w:rsid w:val="00A91105"/>
    <w:rsid w:val="00A91D28"/>
    <w:rsid w:val="00A92B49"/>
    <w:rsid w:val="00A9397E"/>
    <w:rsid w:val="00A9517A"/>
    <w:rsid w:val="00A95D40"/>
    <w:rsid w:val="00A96CA9"/>
    <w:rsid w:val="00A96FEE"/>
    <w:rsid w:val="00AA1099"/>
    <w:rsid w:val="00AA152B"/>
    <w:rsid w:val="00AA1944"/>
    <w:rsid w:val="00AA3641"/>
    <w:rsid w:val="00AA4132"/>
    <w:rsid w:val="00AA4C29"/>
    <w:rsid w:val="00AA6B1A"/>
    <w:rsid w:val="00AB22D3"/>
    <w:rsid w:val="00AB2A1D"/>
    <w:rsid w:val="00AB4D54"/>
    <w:rsid w:val="00AB68A3"/>
    <w:rsid w:val="00AB75F3"/>
    <w:rsid w:val="00AC31A8"/>
    <w:rsid w:val="00AC71A9"/>
    <w:rsid w:val="00AD3148"/>
    <w:rsid w:val="00AD57F1"/>
    <w:rsid w:val="00AD5859"/>
    <w:rsid w:val="00AD7FAE"/>
    <w:rsid w:val="00AE5354"/>
    <w:rsid w:val="00AE58DF"/>
    <w:rsid w:val="00AE5E1A"/>
    <w:rsid w:val="00AF042C"/>
    <w:rsid w:val="00AF21F1"/>
    <w:rsid w:val="00AF39D3"/>
    <w:rsid w:val="00AF5A33"/>
    <w:rsid w:val="00AF7436"/>
    <w:rsid w:val="00B0209A"/>
    <w:rsid w:val="00B03490"/>
    <w:rsid w:val="00B037A5"/>
    <w:rsid w:val="00B04078"/>
    <w:rsid w:val="00B070A1"/>
    <w:rsid w:val="00B073AD"/>
    <w:rsid w:val="00B07ED1"/>
    <w:rsid w:val="00B10194"/>
    <w:rsid w:val="00B106DB"/>
    <w:rsid w:val="00B1087F"/>
    <w:rsid w:val="00B12B3B"/>
    <w:rsid w:val="00B12F79"/>
    <w:rsid w:val="00B133E3"/>
    <w:rsid w:val="00B1448D"/>
    <w:rsid w:val="00B16A2B"/>
    <w:rsid w:val="00B21575"/>
    <w:rsid w:val="00B22F4A"/>
    <w:rsid w:val="00B25127"/>
    <w:rsid w:val="00B2589B"/>
    <w:rsid w:val="00B25D2D"/>
    <w:rsid w:val="00B26CD0"/>
    <w:rsid w:val="00B30160"/>
    <w:rsid w:val="00B3135B"/>
    <w:rsid w:val="00B31BB1"/>
    <w:rsid w:val="00B32D78"/>
    <w:rsid w:val="00B34FD9"/>
    <w:rsid w:val="00B3548C"/>
    <w:rsid w:val="00B35F3C"/>
    <w:rsid w:val="00B35F79"/>
    <w:rsid w:val="00B36A55"/>
    <w:rsid w:val="00B373D3"/>
    <w:rsid w:val="00B374C7"/>
    <w:rsid w:val="00B4186C"/>
    <w:rsid w:val="00B41A83"/>
    <w:rsid w:val="00B4498F"/>
    <w:rsid w:val="00B4677B"/>
    <w:rsid w:val="00B51C4F"/>
    <w:rsid w:val="00B53B38"/>
    <w:rsid w:val="00B57D19"/>
    <w:rsid w:val="00B57DF2"/>
    <w:rsid w:val="00B60E0B"/>
    <w:rsid w:val="00B67F92"/>
    <w:rsid w:val="00B72E74"/>
    <w:rsid w:val="00B74EC9"/>
    <w:rsid w:val="00B774B5"/>
    <w:rsid w:val="00B82404"/>
    <w:rsid w:val="00B84A1F"/>
    <w:rsid w:val="00B859C5"/>
    <w:rsid w:val="00B87822"/>
    <w:rsid w:val="00B92FAF"/>
    <w:rsid w:val="00B956CD"/>
    <w:rsid w:val="00B97CEB"/>
    <w:rsid w:val="00BA2B7A"/>
    <w:rsid w:val="00BA597C"/>
    <w:rsid w:val="00BA63B9"/>
    <w:rsid w:val="00BB0FAE"/>
    <w:rsid w:val="00BC23B1"/>
    <w:rsid w:val="00BC27B1"/>
    <w:rsid w:val="00BC3C19"/>
    <w:rsid w:val="00BC6E59"/>
    <w:rsid w:val="00BD0E19"/>
    <w:rsid w:val="00BD260D"/>
    <w:rsid w:val="00BD4FDD"/>
    <w:rsid w:val="00BE029C"/>
    <w:rsid w:val="00BE225C"/>
    <w:rsid w:val="00BF0829"/>
    <w:rsid w:val="00BF176A"/>
    <w:rsid w:val="00BF4145"/>
    <w:rsid w:val="00BF6CD9"/>
    <w:rsid w:val="00C00804"/>
    <w:rsid w:val="00C012E1"/>
    <w:rsid w:val="00C01FAD"/>
    <w:rsid w:val="00C02D88"/>
    <w:rsid w:val="00C04505"/>
    <w:rsid w:val="00C04A19"/>
    <w:rsid w:val="00C0594C"/>
    <w:rsid w:val="00C0773C"/>
    <w:rsid w:val="00C07B7B"/>
    <w:rsid w:val="00C1544C"/>
    <w:rsid w:val="00C15B6A"/>
    <w:rsid w:val="00C207B3"/>
    <w:rsid w:val="00C238A1"/>
    <w:rsid w:val="00C245CC"/>
    <w:rsid w:val="00C256E9"/>
    <w:rsid w:val="00C27FF0"/>
    <w:rsid w:val="00C30635"/>
    <w:rsid w:val="00C320C7"/>
    <w:rsid w:val="00C37CF3"/>
    <w:rsid w:val="00C4095B"/>
    <w:rsid w:val="00C4675A"/>
    <w:rsid w:val="00C479DC"/>
    <w:rsid w:val="00C533E1"/>
    <w:rsid w:val="00C550A2"/>
    <w:rsid w:val="00C56720"/>
    <w:rsid w:val="00C57572"/>
    <w:rsid w:val="00C62183"/>
    <w:rsid w:val="00C630A7"/>
    <w:rsid w:val="00C632A4"/>
    <w:rsid w:val="00C65A9A"/>
    <w:rsid w:val="00C65ED9"/>
    <w:rsid w:val="00C665E8"/>
    <w:rsid w:val="00C66D66"/>
    <w:rsid w:val="00C67AFE"/>
    <w:rsid w:val="00C7285A"/>
    <w:rsid w:val="00C73DBA"/>
    <w:rsid w:val="00C7408F"/>
    <w:rsid w:val="00C77F4E"/>
    <w:rsid w:val="00C85795"/>
    <w:rsid w:val="00C85802"/>
    <w:rsid w:val="00C8599F"/>
    <w:rsid w:val="00C85B0E"/>
    <w:rsid w:val="00C85E97"/>
    <w:rsid w:val="00C86D38"/>
    <w:rsid w:val="00C92085"/>
    <w:rsid w:val="00C97492"/>
    <w:rsid w:val="00CA412B"/>
    <w:rsid w:val="00CA6838"/>
    <w:rsid w:val="00CA6CF5"/>
    <w:rsid w:val="00CA7A1D"/>
    <w:rsid w:val="00CB2B10"/>
    <w:rsid w:val="00CB3BE4"/>
    <w:rsid w:val="00CB5FE8"/>
    <w:rsid w:val="00CB6F65"/>
    <w:rsid w:val="00CB7560"/>
    <w:rsid w:val="00CC17AB"/>
    <w:rsid w:val="00CC2AE4"/>
    <w:rsid w:val="00CC378A"/>
    <w:rsid w:val="00CC6735"/>
    <w:rsid w:val="00CD092C"/>
    <w:rsid w:val="00CD17C1"/>
    <w:rsid w:val="00CD1B1A"/>
    <w:rsid w:val="00CE341F"/>
    <w:rsid w:val="00CE35EB"/>
    <w:rsid w:val="00CE39C6"/>
    <w:rsid w:val="00CE3E66"/>
    <w:rsid w:val="00CE5E09"/>
    <w:rsid w:val="00CE7891"/>
    <w:rsid w:val="00CE7BD5"/>
    <w:rsid w:val="00CF05C0"/>
    <w:rsid w:val="00CF3F30"/>
    <w:rsid w:val="00CF4130"/>
    <w:rsid w:val="00CF574B"/>
    <w:rsid w:val="00D0063E"/>
    <w:rsid w:val="00D02DD6"/>
    <w:rsid w:val="00D03DC9"/>
    <w:rsid w:val="00D04580"/>
    <w:rsid w:val="00D04AAD"/>
    <w:rsid w:val="00D04F19"/>
    <w:rsid w:val="00D05BB0"/>
    <w:rsid w:val="00D11017"/>
    <w:rsid w:val="00D12F7D"/>
    <w:rsid w:val="00D153B3"/>
    <w:rsid w:val="00D165B2"/>
    <w:rsid w:val="00D17EDD"/>
    <w:rsid w:val="00D21CB8"/>
    <w:rsid w:val="00D259E3"/>
    <w:rsid w:val="00D261BF"/>
    <w:rsid w:val="00D3062A"/>
    <w:rsid w:val="00D30B2F"/>
    <w:rsid w:val="00D32DEF"/>
    <w:rsid w:val="00D379CF"/>
    <w:rsid w:val="00D37A16"/>
    <w:rsid w:val="00D42503"/>
    <w:rsid w:val="00D46C98"/>
    <w:rsid w:val="00D471BC"/>
    <w:rsid w:val="00D540D4"/>
    <w:rsid w:val="00D54FF1"/>
    <w:rsid w:val="00D62AD9"/>
    <w:rsid w:val="00D633C4"/>
    <w:rsid w:val="00D6538F"/>
    <w:rsid w:val="00D67A25"/>
    <w:rsid w:val="00D70E5B"/>
    <w:rsid w:val="00D74DF6"/>
    <w:rsid w:val="00D779A3"/>
    <w:rsid w:val="00D812BA"/>
    <w:rsid w:val="00D848ED"/>
    <w:rsid w:val="00D9205C"/>
    <w:rsid w:val="00D93C28"/>
    <w:rsid w:val="00D94C8C"/>
    <w:rsid w:val="00D94FBF"/>
    <w:rsid w:val="00D971AA"/>
    <w:rsid w:val="00DA0787"/>
    <w:rsid w:val="00DA11CE"/>
    <w:rsid w:val="00DB1B1A"/>
    <w:rsid w:val="00DB351A"/>
    <w:rsid w:val="00DB6D1E"/>
    <w:rsid w:val="00DC0B73"/>
    <w:rsid w:val="00DC24FC"/>
    <w:rsid w:val="00DC3AF9"/>
    <w:rsid w:val="00DD2224"/>
    <w:rsid w:val="00DE21AA"/>
    <w:rsid w:val="00DE32E6"/>
    <w:rsid w:val="00DE7032"/>
    <w:rsid w:val="00DF30E4"/>
    <w:rsid w:val="00DF4604"/>
    <w:rsid w:val="00DF5EFA"/>
    <w:rsid w:val="00E007F9"/>
    <w:rsid w:val="00E01DA6"/>
    <w:rsid w:val="00E03A86"/>
    <w:rsid w:val="00E102D8"/>
    <w:rsid w:val="00E113F7"/>
    <w:rsid w:val="00E169B2"/>
    <w:rsid w:val="00E16FB4"/>
    <w:rsid w:val="00E20784"/>
    <w:rsid w:val="00E210C4"/>
    <w:rsid w:val="00E2110E"/>
    <w:rsid w:val="00E22D23"/>
    <w:rsid w:val="00E23C7E"/>
    <w:rsid w:val="00E24264"/>
    <w:rsid w:val="00E24A37"/>
    <w:rsid w:val="00E340E3"/>
    <w:rsid w:val="00E34ACE"/>
    <w:rsid w:val="00E36915"/>
    <w:rsid w:val="00E43399"/>
    <w:rsid w:val="00E507C3"/>
    <w:rsid w:val="00E53BB3"/>
    <w:rsid w:val="00E560B0"/>
    <w:rsid w:val="00E5788E"/>
    <w:rsid w:val="00E61973"/>
    <w:rsid w:val="00E62CE9"/>
    <w:rsid w:val="00E66E51"/>
    <w:rsid w:val="00E708DD"/>
    <w:rsid w:val="00E72573"/>
    <w:rsid w:val="00E7518A"/>
    <w:rsid w:val="00E752E9"/>
    <w:rsid w:val="00E77531"/>
    <w:rsid w:val="00E80427"/>
    <w:rsid w:val="00E85A70"/>
    <w:rsid w:val="00E861B7"/>
    <w:rsid w:val="00E9016D"/>
    <w:rsid w:val="00E928BF"/>
    <w:rsid w:val="00E93E42"/>
    <w:rsid w:val="00E967D1"/>
    <w:rsid w:val="00EA0AE6"/>
    <w:rsid w:val="00EB193F"/>
    <w:rsid w:val="00EC00C1"/>
    <w:rsid w:val="00EC017C"/>
    <w:rsid w:val="00EC216E"/>
    <w:rsid w:val="00EC28B6"/>
    <w:rsid w:val="00EC48C6"/>
    <w:rsid w:val="00EC662C"/>
    <w:rsid w:val="00ED0AE6"/>
    <w:rsid w:val="00ED1443"/>
    <w:rsid w:val="00ED387D"/>
    <w:rsid w:val="00ED51A6"/>
    <w:rsid w:val="00ED5E56"/>
    <w:rsid w:val="00ED62EF"/>
    <w:rsid w:val="00EE01F7"/>
    <w:rsid w:val="00EE14F5"/>
    <w:rsid w:val="00EE1B07"/>
    <w:rsid w:val="00EE520A"/>
    <w:rsid w:val="00EF0EE5"/>
    <w:rsid w:val="00EF3D43"/>
    <w:rsid w:val="00F00CD2"/>
    <w:rsid w:val="00F01A91"/>
    <w:rsid w:val="00F043ED"/>
    <w:rsid w:val="00F0491A"/>
    <w:rsid w:val="00F049BD"/>
    <w:rsid w:val="00F06ADE"/>
    <w:rsid w:val="00F1001A"/>
    <w:rsid w:val="00F101B4"/>
    <w:rsid w:val="00F11327"/>
    <w:rsid w:val="00F114CB"/>
    <w:rsid w:val="00F1615A"/>
    <w:rsid w:val="00F1648A"/>
    <w:rsid w:val="00F16BF0"/>
    <w:rsid w:val="00F1785D"/>
    <w:rsid w:val="00F247E7"/>
    <w:rsid w:val="00F33A19"/>
    <w:rsid w:val="00F34AC7"/>
    <w:rsid w:val="00F35459"/>
    <w:rsid w:val="00F4121A"/>
    <w:rsid w:val="00F417D1"/>
    <w:rsid w:val="00F41B56"/>
    <w:rsid w:val="00F41CDA"/>
    <w:rsid w:val="00F44CEE"/>
    <w:rsid w:val="00F50678"/>
    <w:rsid w:val="00F52F75"/>
    <w:rsid w:val="00F533D7"/>
    <w:rsid w:val="00F56848"/>
    <w:rsid w:val="00F60718"/>
    <w:rsid w:val="00F618E5"/>
    <w:rsid w:val="00F63270"/>
    <w:rsid w:val="00F64948"/>
    <w:rsid w:val="00F67538"/>
    <w:rsid w:val="00F67B85"/>
    <w:rsid w:val="00F7392C"/>
    <w:rsid w:val="00F75A3A"/>
    <w:rsid w:val="00F83F01"/>
    <w:rsid w:val="00F84BE0"/>
    <w:rsid w:val="00F85D52"/>
    <w:rsid w:val="00F863FC"/>
    <w:rsid w:val="00F865B0"/>
    <w:rsid w:val="00F86C88"/>
    <w:rsid w:val="00F92CAB"/>
    <w:rsid w:val="00F938B6"/>
    <w:rsid w:val="00F96EB0"/>
    <w:rsid w:val="00FA5909"/>
    <w:rsid w:val="00FC0822"/>
    <w:rsid w:val="00FC0C7E"/>
    <w:rsid w:val="00FC0EB9"/>
    <w:rsid w:val="00FC1DAF"/>
    <w:rsid w:val="00FC3691"/>
    <w:rsid w:val="00FC6471"/>
    <w:rsid w:val="00FD12A5"/>
    <w:rsid w:val="00FD1C06"/>
    <w:rsid w:val="00FD274E"/>
    <w:rsid w:val="00FD35E4"/>
    <w:rsid w:val="00FD4325"/>
    <w:rsid w:val="00FD56DE"/>
    <w:rsid w:val="00FD56E1"/>
    <w:rsid w:val="00FE534E"/>
    <w:rsid w:val="00FE5B56"/>
    <w:rsid w:val="00FE66B9"/>
    <w:rsid w:val="00FE75BB"/>
    <w:rsid w:val="00FF092A"/>
    <w:rsid w:val="00FF38CC"/>
    <w:rsid w:val="00FF48D0"/>
    <w:rsid w:val="00FF68E6"/>
    <w:rsid w:val="00FF6DFD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8D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408DC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6408DC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08DC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6408DC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a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a6">
    <w:name w:val="Title"/>
    <w:basedOn w:val="a"/>
    <w:qFormat/>
    <w:rsid w:val="006408DC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a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a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a6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a"/>
    <w:rsid w:val="005E08C9"/>
    <w:pPr>
      <w:numPr>
        <w:numId w:val="2"/>
      </w:numPr>
      <w:spacing w:line="400" w:lineRule="exact"/>
      <w:ind w:left="714" w:hanging="357"/>
      <w:jc w:val="both"/>
    </w:pPr>
    <w:rPr>
      <w:rFonts w:ascii="Sylfaen" w:hAnsi="Sylfaen"/>
      <w:kern w:val="28"/>
      <w:lang w:val="af-ZA"/>
    </w:rPr>
  </w:style>
  <w:style w:type="character" w:styleId="a7">
    <w:name w:val="page number"/>
    <w:basedOn w:val="a0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a"/>
    <w:rsid w:val="005E08C9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a"/>
    <w:autoRedefine/>
    <w:rsid w:val="005E08C9"/>
    <w:pPr>
      <w:tabs>
        <w:tab w:val="left" w:pos="567"/>
        <w:tab w:val="left" w:pos="851"/>
      </w:tabs>
      <w:spacing w:before="480"/>
    </w:pPr>
    <w:rPr>
      <w:rFonts w:ascii="Sylfaen" w:hAnsi="Sylfaen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character" w:customStyle="1" w:styleId="spisokChar">
    <w:name w:val="spisok Char"/>
    <w:basedOn w:val="a0"/>
    <w:rsid w:val="009437D2"/>
    <w:rPr>
      <w:rFonts w:ascii="ArTarumianTimes" w:hAnsi="ArTarumianTimes"/>
      <w:noProof w:val="0"/>
      <w:sz w:val="24"/>
      <w:szCs w:val="24"/>
      <w:lang w:val="af-ZA" w:eastAsia="ru-RU" w:bidi="ar-SA"/>
    </w:rPr>
  </w:style>
  <w:style w:type="paragraph" w:styleId="a8">
    <w:name w:val="Normal (Web)"/>
    <w:basedOn w:val="a"/>
    <w:uiPriority w:val="99"/>
    <w:unhideWhenUsed/>
    <w:rsid w:val="00140DFD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4C163E"/>
  </w:style>
  <w:style w:type="paragraph" w:styleId="a9">
    <w:name w:val="List Paragraph"/>
    <w:basedOn w:val="a"/>
    <w:uiPriority w:val="34"/>
    <w:qFormat/>
    <w:rsid w:val="00C86D38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D42503"/>
    <w:rPr>
      <w:sz w:val="24"/>
      <w:szCs w:val="24"/>
      <w:lang w:val="ru-RU" w:eastAsia="ru-RU"/>
    </w:rPr>
  </w:style>
  <w:style w:type="paragraph" w:customStyle="1" w:styleId="namak">
    <w:name w:val="Стиль namak"/>
    <w:basedOn w:val="a"/>
    <w:link w:val="namak0"/>
    <w:rsid w:val="00CB6F65"/>
    <w:pPr>
      <w:spacing w:line="400" w:lineRule="exact"/>
      <w:ind w:firstLine="397"/>
      <w:jc w:val="both"/>
    </w:pPr>
    <w:rPr>
      <w:rFonts w:ascii="Sylfaen" w:hAnsi="Sylfaen"/>
      <w:spacing w:val="-4"/>
      <w:lang w:val="en-US"/>
    </w:rPr>
  </w:style>
  <w:style w:type="character" w:customStyle="1" w:styleId="namak0">
    <w:name w:val="Стиль namak Знак"/>
    <w:link w:val="namak"/>
    <w:rsid w:val="00CB6F65"/>
    <w:rPr>
      <w:rFonts w:ascii="Sylfaen" w:hAnsi="Sylfaen"/>
      <w:spacing w:val="-4"/>
      <w:sz w:val="24"/>
      <w:szCs w:val="24"/>
      <w:lang w:eastAsia="ru-RU"/>
    </w:rPr>
  </w:style>
  <w:style w:type="paragraph" w:customStyle="1" w:styleId="namak1">
    <w:name w:val="namak"/>
    <w:basedOn w:val="a"/>
    <w:link w:val="namak2"/>
    <w:rsid w:val="00097D29"/>
    <w:pPr>
      <w:spacing w:line="400" w:lineRule="exact"/>
      <w:ind w:firstLine="397"/>
      <w:jc w:val="both"/>
    </w:pPr>
    <w:rPr>
      <w:rFonts w:ascii="Sylfaen" w:hAnsi="Sylfaen"/>
      <w:spacing w:val="-4"/>
      <w:lang w:val="en-US"/>
    </w:rPr>
  </w:style>
  <w:style w:type="character" w:customStyle="1" w:styleId="namak2">
    <w:name w:val="namak Знак"/>
    <w:basedOn w:val="a0"/>
    <w:link w:val="namak1"/>
    <w:rsid w:val="00097D29"/>
    <w:rPr>
      <w:rFonts w:ascii="Sylfaen" w:hAnsi="Sylfaen"/>
      <w:spacing w:val="-4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%20Unicod\Voroshum%20unico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F419A-0257-4EBC-ACDE-0314E90E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Voroshum unicod.dot</Template>
  <TotalTime>169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Пользователь Windows</cp:lastModifiedBy>
  <cp:revision>17</cp:revision>
  <cp:lastPrinted>2015-07-09T08:39:00Z</cp:lastPrinted>
  <dcterms:created xsi:type="dcterms:W3CDTF">2015-07-01T11:51:00Z</dcterms:created>
  <dcterms:modified xsi:type="dcterms:W3CDTF">2015-07-23T11:47:00Z</dcterms:modified>
</cp:coreProperties>
</file>