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09" w:rsidRPr="002F68DC" w:rsidRDefault="004D417E" w:rsidP="00DE0B09">
      <w:pPr>
        <w:pStyle w:val="600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pt;margin-top:3.2pt;width:80pt;height:74pt;z-index:-251656704;mso-position-horizontal-relative:text;mso-position-vertical-relative:text">
            <v:imagedata r:id="rId9" o:title=""/>
          </v:shape>
          <o:OLEObject Type="Embed" ProgID="Word.Picture.8" ShapeID="_x0000_s1026" DrawAspect="Content" ObjectID="_1514617721" r:id="rId10"/>
        </w:pict>
      </w:r>
      <w:r w:rsidR="00BF7D05" w:rsidRPr="002F68DC">
        <w:rPr>
          <w:rFonts w:ascii="Sylfaen" w:hAnsi="Sylfaen" w:cs="Sylfae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013DE" wp14:editId="635705EF">
                <wp:simplePos x="0" y="0"/>
                <wp:positionH relativeFrom="column">
                  <wp:posOffset>-104775</wp:posOffset>
                </wp:positionH>
                <wp:positionV relativeFrom="paragraph">
                  <wp:posOffset>-321945</wp:posOffset>
                </wp:positionV>
                <wp:extent cx="1885950" cy="39052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CA7" w:rsidRPr="004D417E" w:rsidRDefault="00DC7CA7" w:rsidP="00F445FA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0D0CC1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6D5AB9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0D0CC1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8B5725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09</w:t>
                            </w:r>
                            <w:r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6D5AB9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6D52EF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</w:t>
                            </w:r>
                            <w:r w:rsidR="008B5725" w:rsidRPr="004D417E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25pt;margin-top:-25.35pt;width:14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" stroked="f">
                <v:textbox>
                  <w:txbxContent>
                    <w:p w:rsidR="00DC7CA7" w:rsidRPr="004D417E" w:rsidRDefault="00DC7CA7" w:rsidP="00F445FA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0D0CC1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6D5AB9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0D0CC1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8B5725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09</w:t>
                      </w:r>
                      <w:r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6D5AB9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6D52EF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</w:t>
                      </w:r>
                      <w:r w:rsidR="008B5725" w:rsidRPr="004D417E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E0B09" w:rsidRPr="002F68DC" w:rsidRDefault="00DE0B09" w:rsidP="004D417E">
      <w:pPr>
        <w:pStyle w:val="600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DE0B09" w:rsidRPr="004D417E" w:rsidRDefault="00FB5537" w:rsidP="004D417E">
      <w:pPr>
        <w:pStyle w:val="voroshum"/>
        <w:rPr>
          <w:rFonts w:ascii="Sylfaen" w:hAnsi="Sylfaen" w:cs="Sylfaen"/>
          <w:lang w:val="hy-AM"/>
        </w:rPr>
      </w:pPr>
      <w:r w:rsidRPr="004D417E">
        <w:rPr>
          <w:rFonts w:ascii="Sylfaen" w:hAnsi="Sylfaen" w:cs="Sylfaen"/>
          <w:lang w:val="hy-AM"/>
        </w:rPr>
        <w:t>ՀԱՅԱՍՏԱՆԻ</w:t>
      </w:r>
      <w:r w:rsidR="00DE0B09" w:rsidRPr="004D417E">
        <w:rPr>
          <w:rFonts w:ascii="Sylfaen" w:hAnsi="Sylfaen" w:cs="Sylfaen"/>
          <w:lang w:val="hy-AM"/>
        </w:rPr>
        <w:t xml:space="preserve"> </w:t>
      </w:r>
      <w:r w:rsidRPr="004D417E">
        <w:rPr>
          <w:rFonts w:ascii="Sylfaen" w:hAnsi="Sylfaen" w:cs="Sylfaen"/>
          <w:lang w:val="hy-AM"/>
        </w:rPr>
        <w:t>ՀԱՆՐԱՊԵՏՈՒԹՅԱՆ</w:t>
      </w:r>
      <w:r w:rsidR="00DE0B09" w:rsidRPr="004D417E">
        <w:rPr>
          <w:rFonts w:ascii="Sylfaen" w:hAnsi="Sylfaen" w:cs="Sylfaen"/>
          <w:lang w:val="hy-AM"/>
        </w:rPr>
        <w:br/>
      </w:r>
      <w:r w:rsidRPr="004D417E">
        <w:rPr>
          <w:rFonts w:ascii="Sylfaen" w:hAnsi="Sylfaen" w:cs="Sylfaen"/>
          <w:lang w:val="hy-AM"/>
        </w:rPr>
        <w:t>ՀԱՆՐԱՅԻՆ</w:t>
      </w:r>
      <w:r w:rsidR="00DE0B09" w:rsidRPr="004D417E">
        <w:rPr>
          <w:rFonts w:ascii="Sylfaen" w:hAnsi="Sylfaen" w:cs="Sylfaen"/>
          <w:lang w:val="hy-AM"/>
        </w:rPr>
        <w:t xml:space="preserve"> </w:t>
      </w:r>
      <w:r w:rsidRPr="004D417E">
        <w:rPr>
          <w:rFonts w:ascii="Sylfaen" w:hAnsi="Sylfaen" w:cs="Sylfaen"/>
          <w:lang w:val="hy-AM"/>
        </w:rPr>
        <w:t>ԾԱՌԱՅՈՒԹՅՈՒՆՆԵՐԸ</w:t>
      </w:r>
      <w:r w:rsidR="00DE0B09" w:rsidRPr="004D417E">
        <w:rPr>
          <w:rFonts w:ascii="Sylfaen" w:hAnsi="Sylfaen" w:cs="Sylfaen"/>
          <w:lang w:val="hy-AM"/>
        </w:rPr>
        <w:t xml:space="preserve"> </w:t>
      </w:r>
      <w:r w:rsidRPr="004D417E">
        <w:rPr>
          <w:rFonts w:ascii="Sylfaen" w:hAnsi="Sylfaen" w:cs="Sylfaen"/>
          <w:lang w:val="hy-AM"/>
        </w:rPr>
        <w:t>ԿԱՐԳԱՎՈՐՈՂ</w:t>
      </w:r>
      <w:r w:rsidR="00DE0B09" w:rsidRPr="004D417E">
        <w:rPr>
          <w:rFonts w:ascii="Sylfaen" w:hAnsi="Sylfaen" w:cs="Sylfaen"/>
          <w:lang w:val="hy-AM"/>
        </w:rPr>
        <w:t xml:space="preserve"> </w:t>
      </w:r>
      <w:r w:rsidRPr="004D417E">
        <w:rPr>
          <w:rFonts w:ascii="Sylfaen" w:hAnsi="Sylfaen" w:cs="Sylfaen"/>
          <w:lang w:val="hy-AM"/>
        </w:rPr>
        <w:t>ՀԱՆՁՆԱԺՈՂՈՎ</w:t>
      </w:r>
    </w:p>
    <w:p w:rsidR="00DE0B09" w:rsidRPr="004D417E" w:rsidRDefault="00FB5537" w:rsidP="004D417E">
      <w:pPr>
        <w:pStyle w:val="voroshum2"/>
        <w:rPr>
          <w:rFonts w:ascii="Sylfaen" w:hAnsi="Sylfaen" w:cs="Sylfaen"/>
          <w:lang w:val="hy-AM"/>
        </w:rPr>
      </w:pPr>
      <w:r w:rsidRPr="004D417E">
        <w:rPr>
          <w:rFonts w:ascii="Sylfaen" w:hAnsi="Sylfaen" w:cs="Sylfaen"/>
          <w:lang w:val="hy-AM"/>
        </w:rPr>
        <w:t>ՈՐՈՇՈՒՄ</w:t>
      </w:r>
    </w:p>
    <w:p w:rsidR="003B5E5A" w:rsidRPr="002F68DC" w:rsidRDefault="00496A5D" w:rsidP="004D417E">
      <w:pPr>
        <w:pStyle w:val="data"/>
        <w:spacing w:after="0" w:line="240" w:lineRule="auto"/>
        <w:rPr>
          <w:rFonts w:ascii="Sylfaen" w:hAnsi="Sylfaen" w:cs="Sylfaen"/>
          <w:sz w:val="24"/>
          <w:szCs w:val="24"/>
          <w:lang w:val="hy-AM"/>
        </w:rPr>
      </w:pPr>
      <w:r w:rsidRPr="002F68DC">
        <w:rPr>
          <w:rFonts w:ascii="Sylfaen" w:hAnsi="Sylfaen" w:cs="Sylfaen"/>
          <w:sz w:val="24"/>
          <w:szCs w:val="24"/>
          <w:lang w:val="hy-AM"/>
        </w:rPr>
        <w:softHyphen/>
      </w:r>
    </w:p>
    <w:p w:rsidR="00DE0B09" w:rsidRPr="002F68DC" w:rsidRDefault="008B5725" w:rsidP="004D417E">
      <w:pPr>
        <w:pStyle w:val="data"/>
        <w:spacing w:line="240" w:lineRule="auto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9</w:t>
      </w:r>
      <w:r w:rsidR="00A8229D" w:rsidRPr="002F68D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D5AB9" w:rsidRPr="00125426">
        <w:rPr>
          <w:rFonts w:ascii="Sylfaen" w:hAnsi="Sylfaen" w:cs="Sylfaen"/>
          <w:sz w:val="24"/>
          <w:szCs w:val="24"/>
          <w:lang w:val="hy-AM"/>
        </w:rPr>
        <w:t xml:space="preserve">դեկտեմբերի </w:t>
      </w:r>
      <w:r w:rsidR="00DE0B09" w:rsidRPr="002F68DC">
        <w:rPr>
          <w:rFonts w:ascii="Sylfaen" w:hAnsi="Sylfaen" w:cs="Sylfaen"/>
          <w:sz w:val="24"/>
          <w:szCs w:val="24"/>
          <w:lang w:val="hy-AM"/>
        </w:rPr>
        <w:t>20</w:t>
      </w:r>
      <w:r w:rsidR="0001181C" w:rsidRPr="002F68DC">
        <w:rPr>
          <w:rFonts w:ascii="Sylfaen" w:hAnsi="Sylfaen" w:cs="Sylfaen"/>
          <w:sz w:val="24"/>
          <w:szCs w:val="24"/>
          <w:lang w:val="hy-AM"/>
        </w:rPr>
        <w:t>1</w:t>
      </w:r>
      <w:r w:rsidR="00125426" w:rsidRPr="00AD5F1E">
        <w:rPr>
          <w:rFonts w:ascii="Sylfaen" w:hAnsi="Sylfaen" w:cs="Sylfaen"/>
          <w:sz w:val="24"/>
          <w:szCs w:val="24"/>
          <w:lang w:val="hy-AM"/>
        </w:rPr>
        <w:t>5</w:t>
      </w:r>
      <w:r w:rsidR="00DE0B09" w:rsidRPr="002F68D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 w:val="24"/>
          <w:szCs w:val="24"/>
          <w:lang w:val="hy-AM"/>
        </w:rPr>
        <w:t>թվականի</w:t>
      </w:r>
      <w:r w:rsidR="00DE0B09" w:rsidRPr="002F68DC">
        <w:rPr>
          <w:rFonts w:ascii="Sylfaen" w:hAnsi="Sylfaen" w:cs="Sylfaen"/>
          <w:sz w:val="24"/>
          <w:szCs w:val="24"/>
          <w:lang w:val="hy-AM"/>
        </w:rPr>
        <w:t xml:space="preserve"> №</w:t>
      </w:r>
      <w:r w:rsidR="000D0CC1" w:rsidRPr="004D417E">
        <w:rPr>
          <w:rFonts w:ascii="Sylfaen" w:hAnsi="Sylfaen" w:cs="Sylfaen"/>
          <w:sz w:val="24"/>
          <w:szCs w:val="24"/>
          <w:lang w:val="hy-AM"/>
        </w:rPr>
        <w:t>410</w:t>
      </w:r>
      <w:r w:rsidR="006D5AB9" w:rsidRPr="00125426">
        <w:rPr>
          <w:rFonts w:ascii="Sylfaen" w:hAnsi="Sylfaen" w:cs="Sylfaen"/>
          <w:sz w:val="24"/>
          <w:szCs w:val="24"/>
          <w:lang w:val="hy-AM"/>
        </w:rPr>
        <w:t>Ա</w:t>
      </w:r>
      <w:r w:rsidR="00DE0B09" w:rsidRPr="002F68DC">
        <w:rPr>
          <w:rFonts w:ascii="Sylfaen" w:hAnsi="Sylfaen" w:cs="Sylfaen"/>
          <w:sz w:val="24"/>
          <w:szCs w:val="24"/>
          <w:lang w:val="hy-AM"/>
        </w:rPr>
        <w:br/>
      </w:r>
      <w:r w:rsidR="004E6B50" w:rsidRPr="002F68D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 w:val="24"/>
          <w:szCs w:val="24"/>
          <w:lang w:val="hy-AM"/>
        </w:rPr>
        <w:t>քաղ</w:t>
      </w:r>
      <w:r w:rsidR="00DE0B09" w:rsidRPr="002F68DC">
        <w:rPr>
          <w:rFonts w:ascii="Sylfaen" w:hAnsi="Sylfaen" w:cs="Sylfaen"/>
          <w:sz w:val="24"/>
          <w:szCs w:val="24"/>
          <w:lang w:val="hy-AM"/>
        </w:rPr>
        <w:t xml:space="preserve">. </w:t>
      </w:r>
      <w:r w:rsidR="00FB5537" w:rsidRPr="002F68DC">
        <w:rPr>
          <w:rFonts w:ascii="Sylfaen" w:hAnsi="Sylfaen" w:cs="Sylfaen"/>
          <w:sz w:val="24"/>
          <w:szCs w:val="24"/>
          <w:lang w:val="hy-AM"/>
        </w:rPr>
        <w:t>Երևան</w:t>
      </w:r>
    </w:p>
    <w:p w:rsidR="000D1BA5" w:rsidRPr="002F68DC" w:rsidRDefault="00AA01E6" w:rsidP="004D417E">
      <w:pPr>
        <w:pStyle w:val="voroshmananvanum"/>
        <w:spacing w:line="240" w:lineRule="auto"/>
        <w:contextualSpacing/>
        <w:rPr>
          <w:rFonts w:ascii="Sylfaen" w:hAnsi="Sylfaen"/>
          <w:szCs w:val="24"/>
          <w:lang w:val="hy-AM"/>
        </w:rPr>
      </w:pPr>
      <w:bookmarkStart w:id="0" w:name="_GoBack"/>
      <w:r w:rsidRPr="002F68DC">
        <w:rPr>
          <w:rFonts w:ascii="Sylfaen" w:hAnsi="Sylfaen"/>
          <w:szCs w:val="24"/>
        </w:rPr>
        <w:t>ՀԱՅԱՍՏԱՆԻ ՀԱՆՐԱՊԵՏՈՒԹՅԱՆ ՀԱՆՐԱՅԻՆ ԾԱՌԱՅՈՒԹՅՈՒՆՆԵՐԸ ԿԱՐԳԱՎՈՐՈՂ ՀԱՆՁՆԱԺՈՂՈՎԻ 201</w:t>
      </w:r>
      <w:r w:rsidR="00125426">
        <w:rPr>
          <w:rFonts w:ascii="Sylfaen" w:hAnsi="Sylfaen"/>
          <w:szCs w:val="24"/>
        </w:rPr>
        <w:t>5</w:t>
      </w:r>
      <w:r w:rsidRPr="002F68DC">
        <w:rPr>
          <w:rFonts w:ascii="Sylfaen" w:hAnsi="Sylfaen"/>
          <w:szCs w:val="24"/>
        </w:rPr>
        <w:t xml:space="preserve"> ԹՎԱԿԱՆԻ </w:t>
      </w:r>
      <w:r w:rsidR="00125426">
        <w:rPr>
          <w:rFonts w:ascii="Sylfaen" w:hAnsi="Sylfaen"/>
          <w:szCs w:val="24"/>
        </w:rPr>
        <w:t>ԱՊՐԻԼԻ</w:t>
      </w:r>
      <w:r w:rsidRPr="002F68DC">
        <w:rPr>
          <w:rFonts w:ascii="Sylfaen" w:hAnsi="Sylfaen"/>
          <w:szCs w:val="24"/>
        </w:rPr>
        <w:t xml:space="preserve"> 1-Ի </w:t>
      </w:r>
      <w:r w:rsidRPr="002F68DC">
        <w:rPr>
          <w:rFonts w:ascii="Sylfaen" w:hAnsi="Sylfaen"/>
          <w:color w:val="000000"/>
          <w:szCs w:val="24"/>
        </w:rPr>
        <w:t>№</w:t>
      </w:r>
      <w:r w:rsidR="00125426">
        <w:rPr>
          <w:rFonts w:ascii="Sylfaen" w:hAnsi="Sylfaen"/>
          <w:color w:val="000000"/>
          <w:szCs w:val="24"/>
        </w:rPr>
        <w:t>57</w:t>
      </w:r>
      <w:r w:rsidRPr="002F68DC">
        <w:rPr>
          <w:rFonts w:ascii="Sylfaen" w:hAnsi="Sylfaen"/>
          <w:szCs w:val="24"/>
        </w:rPr>
        <w:t>Ա</w:t>
      </w:r>
      <w:r w:rsidR="004D417E">
        <w:rPr>
          <w:rFonts w:ascii="Sylfaen" w:hAnsi="Sylfaen"/>
          <w:szCs w:val="24"/>
        </w:rPr>
        <w:t xml:space="preserve"> </w:t>
      </w:r>
      <w:r w:rsidRPr="002F68DC">
        <w:rPr>
          <w:rFonts w:ascii="Sylfaen" w:hAnsi="Sylfaen"/>
          <w:szCs w:val="24"/>
        </w:rPr>
        <w:t>ՈՐՈՇՄԱՆ ՄԵՋ ՓՈՓՈԽՈՒԹՅՈՒՆ</w:t>
      </w:r>
      <w:r w:rsidR="0009292B">
        <w:rPr>
          <w:rFonts w:ascii="Sylfaen" w:hAnsi="Sylfaen"/>
          <w:szCs w:val="24"/>
        </w:rPr>
        <w:t>ՆԵՐ</w:t>
      </w:r>
      <w:r w:rsidRPr="002F68DC">
        <w:rPr>
          <w:rFonts w:ascii="Sylfaen" w:hAnsi="Sylfaen"/>
          <w:szCs w:val="24"/>
        </w:rPr>
        <w:t xml:space="preserve"> ԿԱՏԱՐԵԼՈՒ ՄԱՍԻՆ</w:t>
      </w:r>
      <w:bookmarkEnd w:id="0"/>
    </w:p>
    <w:p w:rsidR="00416CC4" w:rsidRPr="002F68DC" w:rsidRDefault="00416CC4" w:rsidP="00AB20BB">
      <w:pPr>
        <w:pStyle w:val="2"/>
        <w:spacing w:line="360" w:lineRule="auto"/>
        <w:ind w:firstLine="540"/>
        <w:jc w:val="both"/>
        <w:rPr>
          <w:rFonts w:ascii="Sylfaen" w:hAnsi="Sylfaen" w:cs="Sylfaen"/>
          <w:b/>
          <w:sz w:val="24"/>
          <w:szCs w:val="24"/>
          <w:lang w:val="af-ZA"/>
        </w:rPr>
      </w:pPr>
      <w:r w:rsidRPr="002F68DC">
        <w:rPr>
          <w:rFonts w:ascii="Sylfaen" w:hAnsi="Sylfaen" w:cs="Sylfaen"/>
          <w:sz w:val="24"/>
          <w:szCs w:val="24"/>
          <w:lang w:val="af-ZA"/>
        </w:rPr>
        <w:t>Հիմք ընդունելով «Էներգետիկայի մասին» Հայաստանի Հանրապետության օրենքի</w:t>
      </w:r>
      <w:r w:rsidR="00807F38">
        <w:rPr>
          <w:rFonts w:ascii="Sylfaen" w:hAnsi="Sylfaen" w:cs="Sylfaen"/>
          <w:sz w:val="24"/>
          <w:szCs w:val="24"/>
          <w:lang w:val="af-ZA"/>
        </w:rPr>
        <w:br/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17-րդ հոդվածի 1-ին մասի 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«</w:t>
      </w:r>
      <w:r w:rsidRPr="002F68DC">
        <w:rPr>
          <w:rFonts w:ascii="Sylfaen" w:hAnsi="Sylfaen" w:cs="Sylfaen"/>
          <w:sz w:val="24"/>
          <w:szCs w:val="24"/>
          <w:lang w:val="af-ZA"/>
        </w:rPr>
        <w:t>ժդ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»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կետը, 28-րդ հոդվածի 1-ին կետի 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«</w:t>
      </w:r>
      <w:r w:rsidRPr="002F68DC">
        <w:rPr>
          <w:rFonts w:ascii="Sylfaen" w:hAnsi="Sylfaen" w:cs="Sylfaen"/>
          <w:sz w:val="24"/>
          <w:szCs w:val="24"/>
          <w:lang w:val="af-ZA"/>
        </w:rPr>
        <w:t>ը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»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ենթակետը</w:t>
      </w:r>
      <w:r w:rsidR="00410B9F" w:rsidRPr="002F68DC">
        <w:rPr>
          <w:rFonts w:ascii="Sylfaen" w:hAnsi="Sylfaen" w:cs="Sylfaen"/>
          <w:sz w:val="24"/>
          <w:szCs w:val="24"/>
          <w:lang w:val="af-ZA"/>
        </w:rPr>
        <w:t>,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«Իրավական ակտերի մասին» Հայաստանի Հանրապետության օրենքի 70-րդ հոդվածի </w:t>
      </w:r>
      <w:r w:rsidR="007C1BAC" w:rsidRPr="002F68DC">
        <w:rPr>
          <w:rFonts w:ascii="Sylfaen" w:hAnsi="Sylfaen" w:cs="Sylfaen"/>
          <w:sz w:val="24"/>
          <w:szCs w:val="24"/>
          <w:lang w:val="af-ZA"/>
        </w:rPr>
        <w:br/>
      </w:r>
      <w:r w:rsidRPr="002F68DC">
        <w:rPr>
          <w:rFonts w:ascii="Sylfaen" w:hAnsi="Sylfaen" w:cs="Sylfaen"/>
          <w:sz w:val="24"/>
          <w:szCs w:val="24"/>
          <w:lang w:val="af-ZA"/>
        </w:rPr>
        <w:t>1-ին մասը և հաշվի առնելով «</w:t>
      </w:r>
      <w:r w:rsidR="00125426">
        <w:rPr>
          <w:rFonts w:ascii="Sylfaen" w:hAnsi="Sylfaen" w:cs="Sylfaen"/>
          <w:sz w:val="24"/>
          <w:szCs w:val="24"/>
          <w:lang w:val="af-ZA"/>
        </w:rPr>
        <w:t>Գազպրոմ Արմենիա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» </w:t>
      </w:r>
      <w:r w:rsidR="00782995" w:rsidRPr="002F68DC">
        <w:rPr>
          <w:rFonts w:ascii="Sylfaen" w:hAnsi="Sylfaen" w:cs="Sylfaen"/>
          <w:sz w:val="24"/>
          <w:szCs w:val="24"/>
          <w:lang w:val="af-ZA"/>
        </w:rPr>
        <w:t>փակ բաժնետիրական ընկերության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201</w:t>
      </w:r>
      <w:r w:rsidR="00B47C5B">
        <w:rPr>
          <w:rFonts w:ascii="Sylfaen" w:hAnsi="Sylfaen" w:cs="Sylfaen"/>
          <w:sz w:val="24"/>
          <w:szCs w:val="24"/>
          <w:lang w:val="af-ZA"/>
        </w:rPr>
        <w:t>5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B47C5B">
        <w:rPr>
          <w:rFonts w:ascii="Sylfaen" w:hAnsi="Sylfaen" w:cs="Sylfaen"/>
          <w:sz w:val="24"/>
          <w:szCs w:val="24"/>
          <w:lang w:val="af-ZA"/>
        </w:rPr>
        <w:t>հոկտեմբերի</w:t>
      </w:r>
      <w:r w:rsidR="00782995" w:rsidRPr="002F68D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AD5F1E">
        <w:rPr>
          <w:rFonts w:ascii="Sylfaen" w:hAnsi="Sylfaen" w:cs="Sylfaen"/>
          <w:sz w:val="24"/>
          <w:szCs w:val="24"/>
          <w:lang w:val="af-ZA"/>
        </w:rPr>
        <w:t>30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-ի </w:t>
      </w:r>
      <w:r w:rsidRPr="00125426">
        <w:rPr>
          <w:rFonts w:ascii="Sylfaen" w:hAnsi="Sylfaen"/>
          <w:sz w:val="24"/>
          <w:szCs w:val="24"/>
          <w:lang w:val="af-ZA"/>
        </w:rPr>
        <w:t>№</w:t>
      </w:r>
      <w:r w:rsidR="00B47C5B">
        <w:rPr>
          <w:rFonts w:ascii="Sylfaen" w:hAnsi="Sylfaen"/>
          <w:sz w:val="24"/>
          <w:szCs w:val="24"/>
          <w:lang w:val="af-ZA"/>
        </w:rPr>
        <w:t>01-25/</w:t>
      </w:r>
      <w:r w:rsidR="00AD5F1E">
        <w:rPr>
          <w:rFonts w:ascii="Sylfaen" w:hAnsi="Sylfaen"/>
          <w:sz w:val="24"/>
          <w:szCs w:val="24"/>
          <w:lang w:val="af-ZA"/>
        </w:rPr>
        <w:t>5302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գրությունը` Հայաստանի Հանրապետության հանրային ծառայությունները կարգավորող հանձնաժողովը </w:t>
      </w:r>
      <w:r w:rsidRPr="002F68DC">
        <w:rPr>
          <w:rFonts w:ascii="Sylfaen" w:hAnsi="Sylfaen" w:cs="Sylfaen"/>
          <w:b/>
          <w:sz w:val="24"/>
          <w:szCs w:val="24"/>
          <w:lang w:val="af-ZA"/>
        </w:rPr>
        <w:t>որոշում է.</w:t>
      </w:r>
    </w:p>
    <w:p w:rsidR="00254FE2" w:rsidRDefault="009C338A" w:rsidP="00E5360D">
      <w:pPr>
        <w:pStyle w:val="a6"/>
        <w:numPr>
          <w:ilvl w:val="0"/>
          <w:numId w:val="7"/>
        </w:numPr>
        <w:spacing w:before="0"/>
        <w:ind w:left="900" w:hanging="353"/>
        <w:rPr>
          <w:rFonts w:ascii="Sylfaen" w:eastAsia="Batang" w:hAnsi="Sylfaen" w:cs="Sylfaen"/>
          <w:sz w:val="24"/>
          <w:szCs w:val="24"/>
          <w:lang w:val="af-ZA"/>
        </w:rPr>
      </w:pPr>
      <w:r w:rsidRPr="00FD5406">
        <w:rPr>
          <w:rFonts w:ascii="Sylfaen" w:eastAsia="Batang" w:hAnsi="Sylfaen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2015 թվականի ապրիլի 1-ի «Գազպրոմ Արմենիա» փակ բաժնետիրական ընկերության 2015 թվականի ներդրումային ծրագրին համաձայնություն տալու մասին» </w:t>
      </w:r>
      <w:r w:rsidR="00254FE2">
        <w:rPr>
          <w:rFonts w:ascii="Sylfaen" w:eastAsia="Batang" w:hAnsi="Sylfaen" w:cs="Sylfaen"/>
          <w:sz w:val="24"/>
          <w:szCs w:val="24"/>
          <w:lang w:val="af-ZA"/>
        </w:rPr>
        <w:t xml:space="preserve">№57Ա </w:t>
      </w:r>
      <w:r w:rsidRPr="00FD5406">
        <w:rPr>
          <w:rFonts w:ascii="Sylfaen" w:eastAsia="Batang" w:hAnsi="Sylfaen" w:cs="Sylfaen"/>
          <w:sz w:val="24"/>
          <w:szCs w:val="24"/>
          <w:lang w:val="af-ZA"/>
        </w:rPr>
        <w:t>որոշման</w:t>
      </w:r>
      <w:r w:rsidR="00254FE2">
        <w:rPr>
          <w:rFonts w:ascii="Sylfaen" w:eastAsia="Batang" w:hAnsi="Sylfaen" w:cs="Sylfaen"/>
          <w:sz w:val="24"/>
          <w:szCs w:val="24"/>
          <w:lang w:val="af-ZA"/>
        </w:rPr>
        <w:t>՝</w:t>
      </w:r>
    </w:p>
    <w:p w:rsidR="009C338A" w:rsidRDefault="00254FE2" w:rsidP="000F08F2">
      <w:pPr>
        <w:pStyle w:val="a6"/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>
        <w:rPr>
          <w:rFonts w:ascii="Sylfaen" w:eastAsia="Batang" w:hAnsi="Sylfaen" w:cs="Sylfaen"/>
          <w:sz w:val="24"/>
          <w:szCs w:val="24"/>
          <w:lang w:val="af-ZA"/>
        </w:rPr>
        <w:t>1)</w:t>
      </w:r>
      <w:r w:rsidR="009C338A" w:rsidRPr="00FD5406">
        <w:rPr>
          <w:rFonts w:ascii="Sylfaen" w:eastAsia="Batang" w:hAnsi="Sylfaen" w:cs="Sylfaen"/>
          <w:sz w:val="24"/>
          <w:szCs w:val="24"/>
          <w:lang w:val="af-ZA"/>
        </w:rPr>
        <w:t xml:space="preserve"> 1-ին կետ</w:t>
      </w:r>
      <w:r>
        <w:rPr>
          <w:rFonts w:ascii="Sylfaen" w:eastAsia="Batang" w:hAnsi="Sylfaen" w:cs="Sylfaen"/>
          <w:sz w:val="24"/>
          <w:szCs w:val="24"/>
          <w:lang w:val="af-ZA"/>
        </w:rPr>
        <w:t>ում</w:t>
      </w:r>
      <w:r w:rsidR="00FD5406" w:rsidRPr="00FD5406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«10 990,5»</w:t>
      </w:r>
      <w:r>
        <w:rPr>
          <w:rFonts w:ascii="Sylfaen" w:eastAsia="Batang" w:hAnsi="Sylfaen" w:cs="Sylfaen"/>
          <w:sz w:val="24"/>
          <w:szCs w:val="24"/>
          <w:lang w:val="af-ZA"/>
        </w:rPr>
        <w:t>, «1 322,0», «2 691,5»,</w:t>
      </w:r>
      <w:r w:rsidR="004D417E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>
        <w:rPr>
          <w:rFonts w:ascii="Sylfaen" w:eastAsia="Batang" w:hAnsi="Sylfaen" w:cs="Sylfaen"/>
          <w:sz w:val="24"/>
          <w:szCs w:val="24"/>
          <w:lang w:val="af-ZA"/>
        </w:rPr>
        <w:t>«576,9»,</w:t>
      </w:r>
      <w:r w:rsidR="004D417E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«1 972,4», «3 641,2» 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t>թ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վ</w:t>
      </w:r>
      <w:r>
        <w:rPr>
          <w:rFonts w:ascii="Sylfaen" w:eastAsia="Batang" w:hAnsi="Sylfaen" w:cs="Sylfaen"/>
          <w:sz w:val="24"/>
          <w:szCs w:val="24"/>
          <w:lang w:val="af-ZA"/>
        </w:rPr>
        <w:t>եր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 xml:space="preserve">ը փոխարինել 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համապատասխանաբար 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«10 035,</w:t>
      </w:r>
      <w:r w:rsidR="004D08F2">
        <w:rPr>
          <w:rFonts w:ascii="Sylfaen" w:eastAsia="Batang" w:hAnsi="Sylfaen" w:cs="Sylfaen"/>
          <w:sz w:val="24"/>
          <w:szCs w:val="24"/>
          <w:lang w:val="af-ZA"/>
        </w:rPr>
        <w:t>7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»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, «1 234,1», «1 714,5», «434,2», 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br/>
      </w:r>
      <w:r w:rsidR="00E137C4">
        <w:rPr>
          <w:rFonts w:ascii="Sylfaen" w:eastAsia="Batang" w:hAnsi="Sylfaen" w:cs="Sylfaen"/>
          <w:sz w:val="24"/>
          <w:szCs w:val="24"/>
          <w:lang w:val="af-ZA"/>
        </w:rPr>
        <w:t>«2 410,3», «3 456,</w:t>
      </w:r>
      <w:r w:rsidR="00400C92">
        <w:rPr>
          <w:rFonts w:ascii="Sylfaen" w:eastAsia="Batang" w:hAnsi="Sylfaen" w:cs="Sylfaen"/>
          <w:sz w:val="24"/>
          <w:szCs w:val="24"/>
          <w:lang w:val="af-ZA"/>
        </w:rPr>
        <w:t>2</w:t>
      </w:r>
      <w:r>
        <w:rPr>
          <w:rFonts w:ascii="Sylfaen" w:eastAsia="Batang" w:hAnsi="Sylfaen" w:cs="Sylfaen"/>
          <w:sz w:val="24"/>
          <w:szCs w:val="24"/>
          <w:lang w:val="af-ZA"/>
        </w:rPr>
        <w:t>»</w:t>
      </w:r>
      <w:r w:rsidR="004D417E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թվ</w:t>
      </w:r>
      <w:r>
        <w:rPr>
          <w:rFonts w:ascii="Sylfaen" w:eastAsia="Batang" w:hAnsi="Sylfaen" w:cs="Sylfaen"/>
          <w:sz w:val="24"/>
          <w:szCs w:val="24"/>
          <w:lang w:val="af-ZA"/>
        </w:rPr>
        <w:t>եր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ով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t>,</w:t>
      </w:r>
    </w:p>
    <w:p w:rsidR="00DB4158" w:rsidRDefault="00DB4158" w:rsidP="000F08F2">
      <w:pPr>
        <w:pStyle w:val="a6"/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>
        <w:rPr>
          <w:rFonts w:ascii="Sylfaen" w:eastAsia="Batang" w:hAnsi="Sylfaen" w:cs="Sylfaen"/>
          <w:sz w:val="24"/>
          <w:szCs w:val="24"/>
          <w:lang w:val="af-ZA"/>
        </w:rPr>
        <w:t xml:space="preserve">2) </w:t>
      </w:r>
      <w:r w:rsidR="00D25F63">
        <w:rPr>
          <w:rFonts w:ascii="Sylfaen" w:eastAsia="Batang" w:hAnsi="Sylfaen" w:cs="Sylfaen"/>
          <w:sz w:val="24"/>
          <w:szCs w:val="24"/>
          <w:lang w:val="af-ZA"/>
        </w:rPr>
        <w:t>№1, №2,</w:t>
      </w:r>
      <w:r w:rsidR="00D25F63" w:rsidRPr="00D25F63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D25F63">
        <w:rPr>
          <w:rFonts w:ascii="Sylfaen" w:eastAsia="Batang" w:hAnsi="Sylfaen" w:cs="Sylfaen"/>
          <w:sz w:val="24"/>
          <w:szCs w:val="24"/>
          <w:lang w:val="af-ZA"/>
        </w:rPr>
        <w:t>№3,</w:t>
      </w:r>
      <w:r w:rsidR="00D25F63" w:rsidRPr="00D25F63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D25F63">
        <w:rPr>
          <w:rFonts w:ascii="Sylfaen" w:eastAsia="Batang" w:hAnsi="Sylfaen" w:cs="Sylfaen"/>
          <w:sz w:val="24"/>
          <w:szCs w:val="24"/>
          <w:lang w:val="af-ZA"/>
        </w:rPr>
        <w:t>№5 և</w:t>
      </w:r>
      <w:r w:rsidR="00D25F63" w:rsidRPr="00D25F63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D25F63">
        <w:rPr>
          <w:rFonts w:ascii="Sylfaen" w:eastAsia="Batang" w:hAnsi="Sylfaen" w:cs="Sylfaen"/>
          <w:sz w:val="24"/>
          <w:szCs w:val="24"/>
          <w:lang w:val="af-ZA"/>
        </w:rPr>
        <w:t>№6 հավելվածները շարադրել նոր խմբագրությամբ՝ համաձայն №№1-5 հավելվածների:</w:t>
      </w:r>
    </w:p>
    <w:p w:rsidR="001649FE" w:rsidRPr="0049386A" w:rsidRDefault="001649FE" w:rsidP="00AB20BB">
      <w:pPr>
        <w:pStyle w:val="a6"/>
        <w:numPr>
          <w:ilvl w:val="0"/>
          <w:numId w:val="7"/>
        </w:numPr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 w:rsidRPr="00FA1E2A">
        <w:rPr>
          <w:rFonts w:ascii="Sylfaen" w:hAnsi="Sylfaen"/>
          <w:sz w:val="24"/>
          <w:szCs w:val="24"/>
          <w:lang w:val="hy-AM"/>
        </w:rPr>
        <w:t>Սույն որոշումն ուժի մեջ է մտնում ստորագրման պահից։</w:t>
      </w:r>
    </w:p>
    <w:p w:rsidR="00807F38" w:rsidRPr="00807F38" w:rsidRDefault="00807F38" w:rsidP="00807F38">
      <w:pPr>
        <w:pStyle w:val="a6"/>
        <w:spacing w:before="0"/>
        <w:ind w:left="540"/>
        <w:rPr>
          <w:rFonts w:ascii="Sylfaen" w:eastAsia="Batang" w:hAnsi="Sylfaen" w:cs="Sylfaen"/>
          <w:sz w:val="16"/>
          <w:szCs w:val="16"/>
          <w:lang w:val="af-ZA"/>
        </w:rPr>
      </w:pPr>
    </w:p>
    <w:p w:rsidR="00DE0B09" w:rsidRPr="002F68DC" w:rsidRDefault="00AA013E" w:rsidP="004D417E">
      <w:pPr>
        <w:pStyle w:val="Storagrutun"/>
        <w:spacing w:before="0"/>
        <w:rPr>
          <w:rFonts w:ascii="Sylfaen" w:hAnsi="Sylfaen" w:cs="Sylfaen"/>
          <w:szCs w:val="24"/>
          <w:lang w:val="hy-AM"/>
        </w:rPr>
      </w:pPr>
      <w:r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ՀԱՅԱՍՏԱՆԻ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ՀԱՆՐԱՊԵՏՈՒԹՅԱՆ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ՀԱՆՐԱՅԻՆ</w:t>
      </w:r>
    </w:p>
    <w:p w:rsidR="00DE0B09" w:rsidRPr="002F68DC" w:rsidRDefault="004D417E" w:rsidP="004D417E">
      <w:pPr>
        <w:pStyle w:val="Storagrutun1"/>
        <w:tabs>
          <w:tab w:val="clear" w:pos="567"/>
          <w:tab w:val="left" w:pos="476"/>
        </w:tabs>
        <w:rPr>
          <w:rFonts w:ascii="Sylfaen" w:hAnsi="Sylfaen" w:cs="Sylfaen"/>
          <w:szCs w:val="24"/>
          <w:lang w:val="hy-AM"/>
        </w:rPr>
      </w:pPr>
      <w:r w:rsidRPr="004D417E">
        <w:rPr>
          <w:rFonts w:ascii="Sylfaen" w:hAnsi="Sylfaen" w:cs="Sylfaen"/>
          <w:szCs w:val="24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ԾԱՌԱՅՈՒԹՅՈՒՆՆԵՐԸ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ԿԱՐԳԱՎՈՐՈՂ</w:t>
      </w:r>
    </w:p>
    <w:p w:rsidR="00832DDC" w:rsidRPr="00125426" w:rsidRDefault="00AA013E" w:rsidP="004D417E">
      <w:pPr>
        <w:pStyle w:val="Storagrutun1"/>
        <w:tabs>
          <w:tab w:val="clear" w:pos="7655"/>
          <w:tab w:val="left" w:pos="8100"/>
        </w:tabs>
        <w:rPr>
          <w:rFonts w:ascii="Sylfaen" w:hAnsi="Sylfaen" w:cs="Sylfaen"/>
          <w:szCs w:val="24"/>
          <w:lang w:val="hy-AM"/>
        </w:rPr>
      </w:pPr>
      <w:r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ՀԱՆՁՆԱԺՈՂՈՎԻ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ՆԱԽԱԳԱՀ՝</w:t>
      </w:r>
      <w:r w:rsidR="004D417E">
        <w:rPr>
          <w:rFonts w:ascii="Sylfaen" w:hAnsi="Sylfaen" w:cs="Sylfaen"/>
          <w:szCs w:val="24"/>
          <w:lang w:val="hy-AM"/>
        </w:rPr>
        <w:t xml:space="preserve"> </w:t>
      </w:r>
      <w:r w:rsidR="00807F38">
        <w:rPr>
          <w:rFonts w:ascii="Sylfaen" w:hAnsi="Sylfaen" w:cs="Sylfaen"/>
          <w:szCs w:val="24"/>
          <w:lang w:val="hy-AM"/>
        </w:rPr>
        <w:tab/>
      </w:r>
      <w:r w:rsidR="00FB5537" w:rsidRPr="002F68DC">
        <w:rPr>
          <w:rFonts w:ascii="Sylfaen" w:hAnsi="Sylfaen" w:cs="Sylfaen"/>
          <w:szCs w:val="24"/>
          <w:lang w:val="hy-AM"/>
        </w:rPr>
        <w:t>Ռ</w:t>
      </w:r>
      <w:r w:rsidR="00245012" w:rsidRPr="002F68DC">
        <w:rPr>
          <w:rFonts w:ascii="Sylfaen" w:hAnsi="Sylfaen" w:cs="Sylfaen"/>
          <w:szCs w:val="24"/>
          <w:lang w:val="hy-AM"/>
        </w:rPr>
        <w:t>.</w:t>
      </w:r>
      <w:r w:rsidR="00DB5BCA" w:rsidRPr="002F68DC">
        <w:rPr>
          <w:rFonts w:ascii="Sylfaen" w:hAnsi="Sylfaen" w:cs="Sylfaen"/>
          <w:szCs w:val="24"/>
          <w:lang w:val="hy-AM"/>
        </w:rPr>
        <w:t>ՆԱԶԱՐՅԱ</w:t>
      </w:r>
      <w:r w:rsidR="00BC77CD" w:rsidRPr="00125426">
        <w:rPr>
          <w:rFonts w:ascii="Sylfaen" w:hAnsi="Sylfaen" w:cs="Sylfaen"/>
          <w:szCs w:val="24"/>
          <w:lang w:val="hy-AM"/>
        </w:rPr>
        <w:t>Ն</w:t>
      </w:r>
    </w:p>
    <w:p w:rsidR="00807F38" w:rsidRPr="00125426" w:rsidRDefault="00807F38" w:rsidP="004D417E">
      <w:pPr>
        <w:pStyle w:val="Storagrutun1"/>
        <w:tabs>
          <w:tab w:val="clear" w:pos="7655"/>
          <w:tab w:val="left" w:pos="6840"/>
        </w:tabs>
        <w:ind w:left="-142" w:firstLine="284"/>
        <w:rPr>
          <w:rFonts w:ascii="Sylfaen" w:hAnsi="Sylfaen" w:cs="Sylfaen"/>
          <w:szCs w:val="24"/>
          <w:lang w:val="hy-AM"/>
        </w:rPr>
      </w:pPr>
    </w:p>
    <w:p w:rsidR="004D417E" w:rsidRPr="0020171F" w:rsidRDefault="004D417E" w:rsidP="004D417E">
      <w:pPr>
        <w:pStyle w:val="gam"/>
        <w:keepNext/>
        <w:keepLines/>
        <w:tabs>
          <w:tab w:val="clear" w:pos="737"/>
          <w:tab w:val="num" w:pos="284"/>
        </w:tabs>
        <w:rPr>
          <w:rFonts w:ascii="Sylfaen" w:hAnsi="Sylfaen"/>
        </w:rPr>
      </w:pPr>
      <w:r>
        <w:rPr>
          <w:rFonts w:ascii="Sylfaen" w:hAnsi="Sylfaen"/>
          <w:szCs w:val="18"/>
        </w:rPr>
        <w:t xml:space="preserve"> </w:t>
      </w:r>
      <w:r w:rsidRPr="0020171F">
        <w:rPr>
          <w:rFonts w:ascii="Sylfaen" w:hAnsi="Sylfaen"/>
          <w:szCs w:val="18"/>
        </w:rPr>
        <w:t>ք. Երևան</w:t>
      </w:r>
      <w:r>
        <w:rPr>
          <w:rFonts w:ascii="Sylfaen" w:hAnsi="Sylfaen"/>
          <w:szCs w:val="18"/>
        </w:rPr>
        <w:t xml:space="preserve"> </w:t>
      </w:r>
    </w:p>
    <w:p w:rsidR="004D417E" w:rsidRDefault="004D417E" w:rsidP="004D417E">
      <w:pPr>
        <w:pStyle w:val="gam"/>
        <w:keepNext/>
        <w:keepLines/>
        <w:tabs>
          <w:tab w:val="clear" w:pos="737"/>
          <w:tab w:val="num" w:pos="284"/>
        </w:tabs>
        <w:ind w:left="284" w:hanging="284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9 դեկտեմբերի</w:t>
      </w:r>
      <w:r w:rsidRPr="0020171F">
        <w:rPr>
          <w:rFonts w:ascii="Sylfaen" w:hAnsi="Sylfaen"/>
        </w:rPr>
        <w:t xml:space="preserve"> 201</w:t>
      </w:r>
      <w:r>
        <w:rPr>
          <w:rFonts w:ascii="Sylfaen" w:hAnsi="Sylfaen"/>
        </w:rPr>
        <w:t>5</w:t>
      </w:r>
      <w:r w:rsidRPr="0020171F">
        <w:rPr>
          <w:rFonts w:ascii="Sylfaen" w:hAnsi="Sylfaen"/>
        </w:rPr>
        <w:t>թ.</w:t>
      </w:r>
    </w:p>
    <w:p w:rsidR="00807F38" w:rsidRPr="00125426" w:rsidRDefault="004D417E" w:rsidP="004D417E">
      <w:pPr>
        <w:rPr>
          <w:rFonts w:ascii="Sylfaen" w:hAnsi="Sylfaen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5456EC">
        <w:rPr>
          <w:rFonts w:ascii="Sylfaen" w:hAnsi="Sylfaen" w:cs="Sylfaen"/>
          <w:sz w:val="18"/>
          <w:szCs w:val="18"/>
          <w:lang w:val="af-ZA"/>
        </w:rPr>
        <w:t>ժամը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93C77">
        <w:rPr>
          <w:rFonts w:ascii="Sylfaen" w:hAnsi="Sylfaen" w:cs="Sylfaen"/>
          <w:sz w:val="18"/>
          <w:szCs w:val="18"/>
          <w:lang w:val="af-ZA"/>
        </w:rPr>
        <w:t>1</w:t>
      </w:r>
      <w:r>
        <w:rPr>
          <w:rFonts w:ascii="Sylfaen" w:hAnsi="Sylfaen" w:cs="Sylfaen"/>
          <w:sz w:val="18"/>
          <w:szCs w:val="18"/>
          <w:lang w:val="af-ZA"/>
        </w:rPr>
        <w:t>6</w:t>
      </w:r>
      <w:r w:rsidRPr="00893C77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sectPr w:rsidR="00807F38" w:rsidRPr="00125426" w:rsidSect="000D2C01">
      <w:headerReference w:type="even" r:id="rId11"/>
      <w:footerReference w:type="even" r:id="rId12"/>
      <w:pgSz w:w="11906" w:h="16838" w:code="9"/>
      <w:pgMar w:top="567" w:right="836" w:bottom="0" w:left="1260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69" w:rsidRDefault="00EF3769">
      <w:r>
        <w:separator/>
      </w:r>
    </w:p>
  </w:endnote>
  <w:endnote w:type="continuationSeparator" w:id="0">
    <w:p w:rsidR="00EF3769" w:rsidRDefault="00EF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A7" w:rsidRDefault="00DC7C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CA7" w:rsidRDefault="00DC7CA7">
    <w:pPr>
      <w:pStyle w:val="a3"/>
      <w:ind w:right="360"/>
    </w:pPr>
  </w:p>
  <w:p w:rsidR="00DC7CA7" w:rsidRDefault="00DC7CA7"/>
  <w:p w:rsidR="00DC7CA7" w:rsidRDefault="00DC7CA7"/>
  <w:p w:rsidR="00DC7CA7" w:rsidRDefault="00DC7CA7"/>
  <w:p w:rsidR="00DC7CA7" w:rsidRDefault="00DC7C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69" w:rsidRDefault="00EF3769">
      <w:r>
        <w:separator/>
      </w:r>
    </w:p>
  </w:footnote>
  <w:footnote w:type="continuationSeparator" w:id="0">
    <w:p w:rsidR="00EF3769" w:rsidRDefault="00EF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A7" w:rsidRDefault="00DC7CA7"/>
  <w:p w:rsidR="00DC7CA7" w:rsidRDefault="00DC7CA7"/>
  <w:p w:rsidR="00DC7CA7" w:rsidRDefault="00DC7CA7"/>
  <w:p w:rsidR="00DC7CA7" w:rsidRDefault="00DC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C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7E08D2"/>
    <w:multiLevelType w:val="hybridMultilevel"/>
    <w:tmpl w:val="5692BA12"/>
    <w:lvl w:ilvl="0" w:tplc="568A5F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8B5BB2"/>
    <w:multiLevelType w:val="hybridMultilevel"/>
    <w:tmpl w:val="782EDCC2"/>
    <w:lvl w:ilvl="0" w:tplc="8A86AA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9D4E74"/>
    <w:multiLevelType w:val="hybridMultilevel"/>
    <w:tmpl w:val="B3A8A46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1F843D1D"/>
    <w:multiLevelType w:val="hybridMultilevel"/>
    <w:tmpl w:val="7A1050DC"/>
    <w:lvl w:ilvl="0" w:tplc="568A5F4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2252F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B03EDF"/>
    <w:multiLevelType w:val="hybridMultilevel"/>
    <w:tmpl w:val="91863814"/>
    <w:lvl w:ilvl="0" w:tplc="8A86AAF6">
      <w:start w:val="1"/>
      <w:numFmt w:val="decimal"/>
      <w:lvlText w:val="%1."/>
      <w:lvlJc w:val="left"/>
      <w:pPr>
        <w:ind w:left="12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DC"/>
    <w:rsid w:val="00002EA4"/>
    <w:rsid w:val="00003B64"/>
    <w:rsid w:val="00003FD3"/>
    <w:rsid w:val="0001181C"/>
    <w:rsid w:val="0002627C"/>
    <w:rsid w:val="000333C1"/>
    <w:rsid w:val="00034428"/>
    <w:rsid w:val="00034E89"/>
    <w:rsid w:val="00042433"/>
    <w:rsid w:val="00043976"/>
    <w:rsid w:val="000469FF"/>
    <w:rsid w:val="00052986"/>
    <w:rsid w:val="00054A6F"/>
    <w:rsid w:val="000558DA"/>
    <w:rsid w:val="0008193A"/>
    <w:rsid w:val="0009292B"/>
    <w:rsid w:val="000B121A"/>
    <w:rsid w:val="000B6663"/>
    <w:rsid w:val="000C5545"/>
    <w:rsid w:val="000D0CC1"/>
    <w:rsid w:val="000D1BA5"/>
    <w:rsid w:val="000D2C01"/>
    <w:rsid w:val="000E27AA"/>
    <w:rsid w:val="000F08F2"/>
    <w:rsid w:val="0010353D"/>
    <w:rsid w:val="00114C8F"/>
    <w:rsid w:val="00117360"/>
    <w:rsid w:val="001175C8"/>
    <w:rsid w:val="00122AC9"/>
    <w:rsid w:val="00125426"/>
    <w:rsid w:val="00131F95"/>
    <w:rsid w:val="00141D03"/>
    <w:rsid w:val="00150791"/>
    <w:rsid w:val="001514D8"/>
    <w:rsid w:val="001649FE"/>
    <w:rsid w:val="00176215"/>
    <w:rsid w:val="00176DF7"/>
    <w:rsid w:val="001871FE"/>
    <w:rsid w:val="00191C20"/>
    <w:rsid w:val="00193C6F"/>
    <w:rsid w:val="001971EA"/>
    <w:rsid w:val="001A353A"/>
    <w:rsid w:val="001A7707"/>
    <w:rsid w:val="001B0E0E"/>
    <w:rsid w:val="001B591B"/>
    <w:rsid w:val="001D4E9F"/>
    <w:rsid w:val="001E6509"/>
    <w:rsid w:val="001E7BD3"/>
    <w:rsid w:val="001F3310"/>
    <w:rsid w:val="001F3742"/>
    <w:rsid w:val="00214F24"/>
    <w:rsid w:val="00217D13"/>
    <w:rsid w:val="00221A7E"/>
    <w:rsid w:val="00221C07"/>
    <w:rsid w:val="00223C3B"/>
    <w:rsid w:val="00245012"/>
    <w:rsid w:val="00250EA5"/>
    <w:rsid w:val="00254FE2"/>
    <w:rsid w:val="0026225D"/>
    <w:rsid w:val="002837B7"/>
    <w:rsid w:val="00287580"/>
    <w:rsid w:val="00292585"/>
    <w:rsid w:val="002959E8"/>
    <w:rsid w:val="00297A23"/>
    <w:rsid w:val="002A2935"/>
    <w:rsid w:val="002A4E27"/>
    <w:rsid w:val="002C4AC1"/>
    <w:rsid w:val="002C4B5D"/>
    <w:rsid w:val="002D0644"/>
    <w:rsid w:val="002E00D3"/>
    <w:rsid w:val="002E7B71"/>
    <w:rsid w:val="002F356E"/>
    <w:rsid w:val="002F5C43"/>
    <w:rsid w:val="002F68DC"/>
    <w:rsid w:val="003073A7"/>
    <w:rsid w:val="0031022C"/>
    <w:rsid w:val="00313414"/>
    <w:rsid w:val="003149AB"/>
    <w:rsid w:val="003162E8"/>
    <w:rsid w:val="00342001"/>
    <w:rsid w:val="00346C14"/>
    <w:rsid w:val="0035046E"/>
    <w:rsid w:val="00353804"/>
    <w:rsid w:val="00355438"/>
    <w:rsid w:val="003617A8"/>
    <w:rsid w:val="00363CEF"/>
    <w:rsid w:val="003715C1"/>
    <w:rsid w:val="00371824"/>
    <w:rsid w:val="003720A5"/>
    <w:rsid w:val="003746C6"/>
    <w:rsid w:val="00382FD9"/>
    <w:rsid w:val="00383032"/>
    <w:rsid w:val="00386F05"/>
    <w:rsid w:val="003919FF"/>
    <w:rsid w:val="00392F45"/>
    <w:rsid w:val="003B406E"/>
    <w:rsid w:val="003B5E5A"/>
    <w:rsid w:val="003B74BF"/>
    <w:rsid w:val="003D3D8D"/>
    <w:rsid w:val="003D527E"/>
    <w:rsid w:val="003D5BFE"/>
    <w:rsid w:val="003E1F3F"/>
    <w:rsid w:val="003E2189"/>
    <w:rsid w:val="003F02AD"/>
    <w:rsid w:val="003F34A4"/>
    <w:rsid w:val="003F3CDF"/>
    <w:rsid w:val="00400C92"/>
    <w:rsid w:val="0040234D"/>
    <w:rsid w:val="00410B9F"/>
    <w:rsid w:val="00413F59"/>
    <w:rsid w:val="00415409"/>
    <w:rsid w:val="00416CC4"/>
    <w:rsid w:val="00421CF0"/>
    <w:rsid w:val="00452A8F"/>
    <w:rsid w:val="004717C9"/>
    <w:rsid w:val="0047318D"/>
    <w:rsid w:val="00476BED"/>
    <w:rsid w:val="004809AE"/>
    <w:rsid w:val="0049386A"/>
    <w:rsid w:val="004939F9"/>
    <w:rsid w:val="00496A5D"/>
    <w:rsid w:val="004B28C3"/>
    <w:rsid w:val="004C1538"/>
    <w:rsid w:val="004C5B1F"/>
    <w:rsid w:val="004C7EEC"/>
    <w:rsid w:val="004D01BF"/>
    <w:rsid w:val="004D08F2"/>
    <w:rsid w:val="004D0B35"/>
    <w:rsid w:val="004D3778"/>
    <w:rsid w:val="004D417E"/>
    <w:rsid w:val="004E6B50"/>
    <w:rsid w:val="004E6C39"/>
    <w:rsid w:val="004F0D7C"/>
    <w:rsid w:val="004F2147"/>
    <w:rsid w:val="004F77BB"/>
    <w:rsid w:val="00503E85"/>
    <w:rsid w:val="00512E8D"/>
    <w:rsid w:val="00514767"/>
    <w:rsid w:val="00521D47"/>
    <w:rsid w:val="00531C01"/>
    <w:rsid w:val="00542E06"/>
    <w:rsid w:val="00542E67"/>
    <w:rsid w:val="005465D0"/>
    <w:rsid w:val="00553B31"/>
    <w:rsid w:val="00560866"/>
    <w:rsid w:val="005640B0"/>
    <w:rsid w:val="00573FD6"/>
    <w:rsid w:val="00575DC7"/>
    <w:rsid w:val="00576EE2"/>
    <w:rsid w:val="005808CC"/>
    <w:rsid w:val="00590BC6"/>
    <w:rsid w:val="005B18D1"/>
    <w:rsid w:val="005B6481"/>
    <w:rsid w:val="005F07BC"/>
    <w:rsid w:val="005F6898"/>
    <w:rsid w:val="005F70F3"/>
    <w:rsid w:val="00600953"/>
    <w:rsid w:val="0061018B"/>
    <w:rsid w:val="00616A2B"/>
    <w:rsid w:val="00622C6F"/>
    <w:rsid w:val="00623261"/>
    <w:rsid w:val="00625E9A"/>
    <w:rsid w:val="00632EE0"/>
    <w:rsid w:val="0063451A"/>
    <w:rsid w:val="00640D1D"/>
    <w:rsid w:val="00641E3F"/>
    <w:rsid w:val="00651AAF"/>
    <w:rsid w:val="00652986"/>
    <w:rsid w:val="00654600"/>
    <w:rsid w:val="00655DBD"/>
    <w:rsid w:val="00662A7A"/>
    <w:rsid w:val="006639C0"/>
    <w:rsid w:val="006655F2"/>
    <w:rsid w:val="0067426F"/>
    <w:rsid w:val="006750D6"/>
    <w:rsid w:val="00676167"/>
    <w:rsid w:val="00676DD7"/>
    <w:rsid w:val="00680A56"/>
    <w:rsid w:val="0068102E"/>
    <w:rsid w:val="00682E33"/>
    <w:rsid w:val="006852A5"/>
    <w:rsid w:val="006978B9"/>
    <w:rsid w:val="006A1EBF"/>
    <w:rsid w:val="006A7FA1"/>
    <w:rsid w:val="006B3798"/>
    <w:rsid w:val="006B4172"/>
    <w:rsid w:val="006B4F4B"/>
    <w:rsid w:val="006C191B"/>
    <w:rsid w:val="006C3E3D"/>
    <w:rsid w:val="006D3560"/>
    <w:rsid w:val="006D52EF"/>
    <w:rsid w:val="006D5AB9"/>
    <w:rsid w:val="006E7207"/>
    <w:rsid w:val="006E7CDB"/>
    <w:rsid w:val="006F41B5"/>
    <w:rsid w:val="006F5556"/>
    <w:rsid w:val="0070397F"/>
    <w:rsid w:val="00720731"/>
    <w:rsid w:val="00721F6F"/>
    <w:rsid w:val="00725146"/>
    <w:rsid w:val="007344BD"/>
    <w:rsid w:val="0075733D"/>
    <w:rsid w:val="0076541B"/>
    <w:rsid w:val="007655FD"/>
    <w:rsid w:val="00773C5E"/>
    <w:rsid w:val="00775257"/>
    <w:rsid w:val="00782995"/>
    <w:rsid w:val="00792DB0"/>
    <w:rsid w:val="007B6CD0"/>
    <w:rsid w:val="007C16E6"/>
    <w:rsid w:val="007C1BAC"/>
    <w:rsid w:val="007C4FB2"/>
    <w:rsid w:val="007D29B1"/>
    <w:rsid w:val="007D29D0"/>
    <w:rsid w:val="007E0603"/>
    <w:rsid w:val="007E3559"/>
    <w:rsid w:val="007E4882"/>
    <w:rsid w:val="007F2F59"/>
    <w:rsid w:val="00800E48"/>
    <w:rsid w:val="00807F38"/>
    <w:rsid w:val="0081226A"/>
    <w:rsid w:val="00832DDC"/>
    <w:rsid w:val="00834A8D"/>
    <w:rsid w:val="00845B07"/>
    <w:rsid w:val="00847B07"/>
    <w:rsid w:val="00852CEF"/>
    <w:rsid w:val="008544DD"/>
    <w:rsid w:val="00854F6F"/>
    <w:rsid w:val="008628BB"/>
    <w:rsid w:val="00864558"/>
    <w:rsid w:val="008653F5"/>
    <w:rsid w:val="00877428"/>
    <w:rsid w:val="00877946"/>
    <w:rsid w:val="00880D04"/>
    <w:rsid w:val="00885E81"/>
    <w:rsid w:val="00886BDA"/>
    <w:rsid w:val="00887060"/>
    <w:rsid w:val="008A45FF"/>
    <w:rsid w:val="008B09E9"/>
    <w:rsid w:val="008B5725"/>
    <w:rsid w:val="008B68A9"/>
    <w:rsid w:val="008B75E5"/>
    <w:rsid w:val="008C35B1"/>
    <w:rsid w:val="008E016C"/>
    <w:rsid w:val="008E3BFC"/>
    <w:rsid w:val="008E59DD"/>
    <w:rsid w:val="00914E9D"/>
    <w:rsid w:val="00923270"/>
    <w:rsid w:val="009237C6"/>
    <w:rsid w:val="00925AFC"/>
    <w:rsid w:val="00927B1A"/>
    <w:rsid w:val="00932FF3"/>
    <w:rsid w:val="009336A6"/>
    <w:rsid w:val="00940CFD"/>
    <w:rsid w:val="0094605E"/>
    <w:rsid w:val="00955B7E"/>
    <w:rsid w:val="009565E2"/>
    <w:rsid w:val="0095683D"/>
    <w:rsid w:val="009649BE"/>
    <w:rsid w:val="00965C92"/>
    <w:rsid w:val="00966110"/>
    <w:rsid w:val="00973007"/>
    <w:rsid w:val="00982F92"/>
    <w:rsid w:val="00995736"/>
    <w:rsid w:val="00995C07"/>
    <w:rsid w:val="00996507"/>
    <w:rsid w:val="009A1F0E"/>
    <w:rsid w:val="009A2C83"/>
    <w:rsid w:val="009A6086"/>
    <w:rsid w:val="009B40B4"/>
    <w:rsid w:val="009B59FA"/>
    <w:rsid w:val="009C338A"/>
    <w:rsid w:val="009C470C"/>
    <w:rsid w:val="009D0923"/>
    <w:rsid w:val="009F67E6"/>
    <w:rsid w:val="00A040CB"/>
    <w:rsid w:val="00A05231"/>
    <w:rsid w:val="00A05D89"/>
    <w:rsid w:val="00A115B2"/>
    <w:rsid w:val="00A166A3"/>
    <w:rsid w:val="00A174F2"/>
    <w:rsid w:val="00A24A08"/>
    <w:rsid w:val="00A2567E"/>
    <w:rsid w:val="00A27F22"/>
    <w:rsid w:val="00A3176A"/>
    <w:rsid w:val="00A3358C"/>
    <w:rsid w:val="00A417AF"/>
    <w:rsid w:val="00A53264"/>
    <w:rsid w:val="00A8229D"/>
    <w:rsid w:val="00A9101F"/>
    <w:rsid w:val="00A9402F"/>
    <w:rsid w:val="00A94B26"/>
    <w:rsid w:val="00AA013E"/>
    <w:rsid w:val="00AA01E6"/>
    <w:rsid w:val="00AB1CB5"/>
    <w:rsid w:val="00AB20BB"/>
    <w:rsid w:val="00AB2367"/>
    <w:rsid w:val="00AC2DF7"/>
    <w:rsid w:val="00AC6273"/>
    <w:rsid w:val="00AC78E5"/>
    <w:rsid w:val="00AD5F1E"/>
    <w:rsid w:val="00AD7305"/>
    <w:rsid w:val="00AE2ABF"/>
    <w:rsid w:val="00AE6125"/>
    <w:rsid w:val="00B073BC"/>
    <w:rsid w:val="00B118BE"/>
    <w:rsid w:val="00B11916"/>
    <w:rsid w:val="00B17708"/>
    <w:rsid w:val="00B21509"/>
    <w:rsid w:val="00B250E5"/>
    <w:rsid w:val="00B252C0"/>
    <w:rsid w:val="00B33DC0"/>
    <w:rsid w:val="00B34ABB"/>
    <w:rsid w:val="00B47C5B"/>
    <w:rsid w:val="00B52698"/>
    <w:rsid w:val="00B65C48"/>
    <w:rsid w:val="00B65D5B"/>
    <w:rsid w:val="00B671B4"/>
    <w:rsid w:val="00B77BA6"/>
    <w:rsid w:val="00B77D7D"/>
    <w:rsid w:val="00B8086D"/>
    <w:rsid w:val="00B82BAB"/>
    <w:rsid w:val="00B849B0"/>
    <w:rsid w:val="00B84B4E"/>
    <w:rsid w:val="00B86F01"/>
    <w:rsid w:val="00B921C6"/>
    <w:rsid w:val="00BA2B4B"/>
    <w:rsid w:val="00BC018C"/>
    <w:rsid w:val="00BC77CD"/>
    <w:rsid w:val="00BD58AB"/>
    <w:rsid w:val="00BE6A26"/>
    <w:rsid w:val="00BF1A9A"/>
    <w:rsid w:val="00BF7A54"/>
    <w:rsid w:val="00BF7D05"/>
    <w:rsid w:val="00C01904"/>
    <w:rsid w:val="00C05081"/>
    <w:rsid w:val="00C14A25"/>
    <w:rsid w:val="00C23A68"/>
    <w:rsid w:val="00C26CD8"/>
    <w:rsid w:val="00C32234"/>
    <w:rsid w:val="00C32A41"/>
    <w:rsid w:val="00C32E56"/>
    <w:rsid w:val="00C335EB"/>
    <w:rsid w:val="00C33840"/>
    <w:rsid w:val="00C45E26"/>
    <w:rsid w:val="00C76765"/>
    <w:rsid w:val="00C80B59"/>
    <w:rsid w:val="00C81DC1"/>
    <w:rsid w:val="00C82571"/>
    <w:rsid w:val="00C8515D"/>
    <w:rsid w:val="00C85C2C"/>
    <w:rsid w:val="00C96B66"/>
    <w:rsid w:val="00CB18DC"/>
    <w:rsid w:val="00CB2FCA"/>
    <w:rsid w:val="00CC356E"/>
    <w:rsid w:val="00CC487B"/>
    <w:rsid w:val="00CD064A"/>
    <w:rsid w:val="00CE5133"/>
    <w:rsid w:val="00CF07AB"/>
    <w:rsid w:val="00CF42DA"/>
    <w:rsid w:val="00CF716E"/>
    <w:rsid w:val="00D04ABA"/>
    <w:rsid w:val="00D101A4"/>
    <w:rsid w:val="00D1045F"/>
    <w:rsid w:val="00D12577"/>
    <w:rsid w:val="00D24919"/>
    <w:rsid w:val="00D25F63"/>
    <w:rsid w:val="00D27CFA"/>
    <w:rsid w:val="00D5370C"/>
    <w:rsid w:val="00D53A53"/>
    <w:rsid w:val="00D56BFF"/>
    <w:rsid w:val="00D66D7D"/>
    <w:rsid w:val="00D73F9E"/>
    <w:rsid w:val="00D9181D"/>
    <w:rsid w:val="00DA2898"/>
    <w:rsid w:val="00DA5A94"/>
    <w:rsid w:val="00DB4158"/>
    <w:rsid w:val="00DB5BCA"/>
    <w:rsid w:val="00DB6E52"/>
    <w:rsid w:val="00DB7191"/>
    <w:rsid w:val="00DB7C4D"/>
    <w:rsid w:val="00DC2DEA"/>
    <w:rsid w:val="00DC37C8"/>
    <w:rsid w:val="00DC7CA7"/>
    <w:rsid w:val="00DC7E50"/>
    <w:rsid w:val="00DE0AAB"/>
    <w:rsid w:val="00DE0B09"/>
    <w:rsid w:val="00DE3F1C"/>
    <w:rsid w:val="00DF7555"/>
    <w:rsid w:val="00DF77AA"/>
    <w:rsid w:val="00E03FC7"/>
    <w:rsid w:val="00E137C4"/>
    <w:rsid w:val="00E40E46"/>
    <w:rsid w:val="00E507A8"/>
    <w:rsid w:val="00E51107"/>
    <w:rsid w:val="00E705FE"/>
    <w:rsid w:val="00E71DA2"/>
    <w:rsid w:val="00E7265C"/>
    <w:rsid w:val="00E77844"/>
    <w:rsid w:val="00E85EBD"/>
    <w:rsid w:val="00E87E21"/>
    <w:rsid w:val="00E97CE4"/>
    <w:rsid w:val="00EA14B2"/>
    <w:rsid w:val="00EA356B"/>
    <w:rsid w:val="00ED0DEE"/>
    <w:rsid w:val="00ED13C7"/>
    <w:rsid w:val="00ED3394"/>
    <w:rsid w:val="00ED5976"/>
    <w:rsid w:val="00EF336B"/>
    <w:rsid w:val="00EF3769"/>
    <w:rsid w:val="00EF3CF0"/>
    <w:rsid w:val="00EF5D5A"/>
    <w:rsid w:val="00F03FE9"/>
    <w:rsid w:val="00F209D4"/>
    <w:rsid w:val="00F24844"/>
    <w:rsid w:val="00F30370"/>
    <w:rsid w:val="00F3207A"/>
    <w:rsid w:val="00F33DF0"/>
    <w:rsid w:val="00F3627B"/>
    <w:rsid w:val="00F37935"/>
    <w:rsid w:val="00F40C64"/>
    <w:rsid w:val="00F445FA"/>
    <w:rsid w:val="00F53D61"/>
    <w:rsid w:val="00F7134D"/>
    <w:rsid w:val="00F929A3"/>
    <w:rsid w:val="00F961F1"/>
    <w:rsid w:val="00FA1E2A"/>
    <w:rsid w:val="00FA25C0"/>
    <w:rsid w:val="00FB5537"/>
    <w:rsid w:val="00FC3238"/>
    <w:rsid w:val="00FC70FC"/>
    <w:rsid w:val="00FD1108"/>
    <w:rsid w:val="00FD5406"/>
    <w:rsid w:val="00FD626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B09"/>
    <w:rPr>
      <w:rFonts w:ascii="ArTarumianTimes" w:hAnsi="ArTarumianTimes"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B09"/>
    <w:pPr>
      <w:tabs>
        <w:tab w:val="center" w:pos="4677"/>
        <w:tab w:val="right" w:pos="9355"/>
      </w:tabs>
    </w:pPr>
  </w:style>
  <w:style w:type="paragraph" w:customStyle="1" w:styleId="voroshmanbody">
    <w:name w:val="voroshman body"/>
    <w:basedOn w:val="a"/>
    <w:rsid w:val="00DE0B09"/>
    <w:pPr>
      <w:spacing w:line="360" w:lineRule="auto"/>
      <w:ind w:firstLine="397"/>
      <w:jc w:val="both"/>
    </w:pPr>
    <w:rPr>
      <w:lang w:val="af-ZA"/>
    </w:rPr>
  </w:style>
  <w:style w:type="paragraph" w:customStyle="1" w:styleId="600">
    <w:name w:val="600"/>
    <w:basedOn w:val="a"/>
    <w:rsid w:val="00DE0B09"/>
    <w:rPr>
      <w:b/>
      <w:sz w:val="32"/>
      <w:szCs w:val="32"/>
      <w:lang w:val="en-US"/>
    </w:rPr>
  </w:style>
  <w:style w:type="paragraph" w:customStyle="1" w:styleId="voroshum">
    <w:name w:val="voroshum"/>
    <w:basedOn w:val="a"/>
    <w:rsid w:val="00DE0B09"/>
    <w:pPr>
      <w:spacing w:before="1200"/>
      <w:jc w:val="center"/>
    </w:pPr>
    <w:rPr>
      <w:b/>
      <w:sz w:val="28"/>
      <w:szCs w:val="28"/>
      <w:lang w:val="en-US"/>
    </w:rPr>
  </w:style>
  <w:style w:type="paragraph" w:customStyle="1" w:styleId="data">
    <w:name w:val="data"/>
    <w:basedOn w:val="a"/>
    <w:rsid w:val="00DE0B09"/>
    <w:pPr>
      <w:spacing w:after="120" w:line="320" w:lineRule="exact"/>
      <w:jc w:val="center"/>
    </w:pPr>
    <w:rPr>
      <w:sz w:val="22"/>
      <w:szCs w:val="22"/>
      <w:lang w:val="en-US"/>
    </w:rPr>
  </w:style>
  <w:style w:type="paragraph" w:customStyle="1" w:styleId="voroshmananvanum">
    <w:name w:val="voroshman anvanum"/>
    <w:basedOn w:val="a4"/>
    <w:rsid w:val="00DE0B09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E0B09"/>
    <w:pPr>
      <w:numPr>
        <w:numId w:val="1"/>
      </w:numPr>
      <w:spacing w:line="360" w:lineRule="auto"/>
      <w:jc w:val="both"/>
    </w:pPr>
    <w:rPr>
      <w:lang w:val="af-ZA"/>
    </w:rPr>
  </w:style>
  <w:style w:type="character" w:styleId="a5">
    <w:name w:val="page number"/>
    <w:basedOn w:val="a0"/>
    <w:rsid w:val="00DE0B09"/>
  </w:style>
  <w:style w:type="paragraph" w:customStyle="1" w:styleId="gam">
    <w:name w:val="gam"/>
    <w:basedOn w:val="a"/>
    <w:rsid w:val="00DE0B09"/>
    <w:pPr>
      <w:tabs>
        <w:tab w:val="center" w:pos="737"/>
      </w:tabs>
    </w:pPr>
    <w:rPr>
      <w:sz w:val="18"/>
      <w:lang w:val="af-ZA"/>
    </w:rPr>
  </w:style>
  <w:style w:type="paragraph" w:customStyle="1" w:styleId="voroshum2">
    <w:name w:val="voroshum2"/>
    <w:basedOn w:val="a"/>
    <w:rsid w:val="00DE0B09"/>
    <w:pPr>
      <w:spacing w:before="120"/>
      <w:jc w:val="center"/>
    </w:pPr>
    <w:rPr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0B09"/>
    <w:pPr>
      <w:tabs>
        <w:tab w:val="left" w:pos="567"/>
        <w:tab w:val="left" w:pos="851"/>
      </w:tabs>
      <w:spacing w:before="480"/>
    </w:pPr>
    <w:rPr>
      <w:b/>
      <w:szCs w:val="22"/>
      <w:lang w:val="af-ZA"/>
    </w:rPr>
  </w:style>
  <w:style w:type="paragraph" w:customStyle="1" w:styleId="Storagrutun1">
    <w:name w:val="Storagrutun 1"/>
    <w:basedOn w:val="Storagrutun"/>
    <w:rsid w:val="00DE0B09"/>
    <w:pPr>
      <w:tabs>
        <w:tab w:val="clear" w:pos="851"/>
        <w:tab w:val="left" w:pos="992"/>
        <w:tab w:val="left" w:pos="7655"/>
      </w:tabs>
      <w:spacing w:before="0"/>
    </w:pPr>
  </w:style>
  <w:style w:type="paragraph" w:styleId="a4">
    <w:name w:val="Title"/>
    <w:basedOn w:val="a"/>
    <w:qFormat/>
    <w:rsid w:val="00DE0B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Body Text"/>
    <w:basedOn w:val="a"/>
    <w:rsid w:val="00880D04"/>
    <w:pPr>
      <w:spacing w:before="240" w:line="360" w:lineRule="auto"/>
      <w:jc w:val="both"/>
    </w:pPr>
    <w:rPr>
      <w:sz w:val="26"/>
      <w:szCs w:val="20"/>
      <w:lang w:val="en-US"/>
    </w:rPr>
  </w:style>
  <w:style w:type="paragraph" w:styleId="a7">
    <w:name w:val="Balloon Text"/>
    <w:basedOn w:val="a"/>
    <w:semiHidden/>
    <w:rsid w:val="00363CEF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0D1BA5"/>
    <w:rPr>
      <w:rFonts w:ascii="Nork New" w:eastAsia="Batang" w:hAnsi="Nork New"/>
      <w:sz w:val="26"/>
      <w:szCs w:val="20"/>
      <w:lang w:val="en-US"/>
    </w:rPr>
  </w:style>
  <w:style w:type="paragraph" w:styleId="a8">
    <w:name w:val="header"/>
    <w:basedOn w:val="a"/>
    <w:link w:val="a9"/>
    <w:rsid w:val="006D35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3560"/>
    <w:rPr>
      <w:rFonts w:ascii="ArTarumianTimes" w:hAnsi="ArTarumianTimes"/>
      <w:kern w:val="28"/>
      <w:sz w:val="24"/>
      <w:szCs w:val="24"/>
    </w:rPr>
  </w:style>
  <w:style w:type="paragraph" w:customStyle="1" w:styleId="woroshumspisok">
    <w:name w:val="woroshum spisok"/>
    <w:basedOn w:val="a"/>
    <w:rsid w:val="008E59DD"/>
    <w:pPr>
      <w:tabs>
        <w:tab w:val="num" w:pos="720"/>
      </w:tabs>
      <w:spacing w:line="360" w:lineRule="auto"/>
      <w:ind w:left="720" w:hanging="360"/>
      <w:jc w:val="both"/>
    </w:pPr>
    <w:rPr>
      <w:lang w:val="af-ZA"/>
    </w:rPr>
  </w:style>
  <w:style w:type="character" w:styleId="aa">
    <w:name w:val="Placeholder Text"/>
    <w:basedOn w:val="a0"/>
    <w:uiPriority w:val="99"/>
    <w:semiHidden/>
    <w:rsid w:val="00D537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B09"/>
    <w:rPr>
      <w:rFonts w:ascii="ArTarumianTimes" w:hAnsi="ArTarumianTimes"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B09"/>
    <w:pPr>
      <w:tabs>
        <w:tab w:val="center" w:pos="4677"/>
        <w:tab w:val="right" w:pos="9355"/>
      </w:tabs>
    </w:pPr>
  </w:style>
  <w:style w:type="paragraph" w:customStyle="1" w:styleId="voroshmanbody">
    <w:name w:val="voroshman body"/>
    <w:basedOn w:val="a"/>
    <w:rsid w:val="00DE0B09"/>
    <w:pPr>
      <w:spacing w:line="360" w:lineRule="auto"/>
      <w:ind w:firstLine="397"/>
      <w:jc w:val="both"/>
    </w:pPr>
    <w:rPr>
      <w:lang w:val="af-ZA"/>
    </w:rPr>
  </w:style>
  <w:style w:type="paragraph" w:customStyle="1" w:styleId="600">
    <w:name w:val="600"/>
    <w:basedOn w:val="a"/>
    <w:rsid w:val="00DE0B09"/>
    <w:rPr>
      <w:b/>
      <w:sz w:val="32"/>
      <w:szCs w:val="32"/>
      <w:lang w:val="en-US"/>
    </w:rPr>
  </w:style>
  <w:style w:type="paragraph" w:customStyle="1" w:styleId="voroshum">
    <w:name w:val="voroshum"/>
    <w:basedOn w:val="a"/>
    <w:rsid w:val="00DE0B09"/>
    <w:pPr>
      <w:spacing w:before="1200"/>
      <w:jc w:val="center"/>
    </w:pPr>
    <w:rPr>
      <w:b/>
      <w:sz w:val="28"/>
      <w:szCs w:val="28"/>
      <w:lang w:val="en-US"/>
    </w:rPr>
  </w:style>
  <w:style w:type="paragraph" w:customStyle="1" w:styleId="data">
    <w:name w:val="data"/>
    <w:basedOn w:val="a"/>
    <w:rsid w:val="00DE0B09"/>
    <w:pPr>
      <w:spacing w:after="120" w:line="320" w:lineRule="exact"/>
      <w:jc w:val="center"/>
    </w:pPr>
    <w:rPr>
      <w:sz w:val="22"/>
      <w:szCs w:val="22"/>
      <w:lang w:val="en-US"/>
    </w:rPr>
  </w:style>
  <w:style w:type="paragraph" w:customStyle="1" w:styleId="voroshmananvanum">
    <w:name w:val="voroshman anvanum"/>
    <w:basedOn w:val="a4"/>
    <w:rsid w:val="00DE0B09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E0B09"/>
    <w:pPr>
      <w:numPr>
        <w:numId w:val="1"/>
      </w:numPr>
      <w:spacing w:line="360" w:lineRule="auto"/>
      <w:jc w:val="both"/>
    </w:pPr>
    <w:rPr>
      <w:lang w:val="af-ZA"/>
    </w:rPr>
  </w:style>
  <w:style w:type="character" w:styleId="a5">
    <w:name w:val="page number"/>
    <w:basedOn w:val="a0"/>
    <w:rsid w:val="00DE0B09"/>
  </w:style>
  <w:style w:type="paragraph" w:customStyle="1" w:styleId="gam">
    <w:name w:val="gam"/>
    <w:basedOn w:val="a"/>
    <w:rsid w:val="00DE0B09"/>
    <w:pPr>
      <w:tabs>
        <w:tab w:val="center" w:pos="737"/>
      </w:tabs>
    </w:pPr>
    <w:rPr>
      <w:sz w:val="18"/>
      <w:lang w:val="af-ZA"/>
    </w:rPr>
  </w:style>
  <w:style w:type="paragraph" w:customStyle="1" w:styleId="voroshum2">
    <w:name w:val="voroshum2"/>
    <w:basedOn w:val="a"/>
    <w:rsid w:val="00DE0B09"/>
    <w:pPr>
      <w:spacing w:before="120"/>
      <w:jc w:val="center"/>
    </w:pPr>
    <w:rPr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0B09"/>
    <w:pPr>
      <w:tabs>
        <w:tab w:val="left" w:pos="567"/>
        <w:tab w:val="left" w:pos="851"/>
      </w:tabs>
      <w:spacing w:before="480"/>
    </w:pPr>
    <w:rPr>
      <w:b/>
      <w:szCs w:val="22"/>
      <w:lang w:val="af-ZA"/>
    </w:rPr>
  </w:style>
  <w:style w:type="paragraph" w:customStyle="1" w:styleId="Storagrutun1">
    <w:name w:val="Storagrutun 1"/>
    <w:basedOn w:val="Storagrutun"/>
    <w:rsid w:val="00DE0B09"/>
    <w:pPr>
      <w:tabs>
        <w:tab w:val="clear" w:pos="851"/>
        <w:tab w:val="left" w:pos="992"/>
        <w:tab w:val="left" w:pos="7655"/>
      </w:tabs>
      <w:spacing w:before="0"/>
    </w:pPr>
  </w:style>
  <w:style w:type="paragraph" w:styleId="a4">
    <w:name w:val="Title"/>
    <w:basedOn w:val="a"/>
    <w:qFormat/>
    <w:rsid w:val="00DE0B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Body Text"/>
    <w:basedOn w:val="a"/>
    <w:rsid w:val="00880D04"/>
    <w:pPr>
      <w:spacing w:before="240" w:line="360" w:lineRule="auto"/>
      <w:jc w:val="both"/>
    </w:pPr>
    <w:rPr>
      <w:sz w:val="26"/>
      <w:szCs w:val="20"/>
      <w:lang w:val="en-US"/>
    </w:rPr>
  </w:style>
  <w:style w:type="paragraph" w:styleId="a7">
    <w:name w:val="Balloon Text"/>
    <w:basedOn w:val="a"/>
    <w:semiHidden/>
    <w:rsid w:val="00363CEF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0D1BA5"/>
    <w:rPr>
      <w:rFonts w:ascii="Nork New" w:eastAsia="Batang" w:hAnsi="Nork New"/>
      <w:sz w:val="26"/>
      <w:szCs w:val="20"/>
      <w:lang w:val="en-US"/>
    </w:rPr>
  </w:style>
  <w:style w:type="paragraph" w:styleId="a8">
    <w:name w:val="header"/>
    <w:basedOn w:val="a"/>
    <w:link w:val="a9"/>
    <w:rsid w:val="006D35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3560"/>
    <w:rPr>
      <w:rFonts w:ascii="ArTarumianTimes" w:hAnsi="ArTarumianTimes"/>
      <w:kern w:val="28"/>
      <w:sz w:val="24"/>
      <w:szCs w:val="24"/>
    </w:rPr>
  </w:style>
  <w:style w:type="paragraph" w:customStyle="1" w:styleId="woroshumspisok">
    <w:name w:val="woroshum spisok"/>
    <w:basedOn w:val="a"/>
    <w:rsid w:val="008E59DD"/>
    <w:pPr>
      <w:tabs>
        <w:tab w:val="num" w:pos="720"/>
      </w:tabs>
      <w:spacing w:line="360" w:lineRule="auto"/>
      <w:ind w:left="720" w:hanging="360"/>
      <w:jc w:val="both"/>
    </w:pPr>
    <w:rPr>
      <w:lang w:val="af-ZA"/>
    </w:rPr>
  </w:style>
  <w:style w:type="character" w:styleId="aa">
    <w:name w:val="Placeholder Text"/>
    <w:basedOn w:val="a0"/>
    <w:uiPriority w:val="99"/>
    <w:semiHidden/>
    <w:rsid w:val="00D53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CB62-AA04-4B09-8169-3C3DA8C6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Soghoyan</dc:creator>
  <cp:keywords/>
  <cp:lastModifiedBy>Пользователь Windows</cp:lastModifiedBy>
  <cp:revision>9</cp:revision>
  <cp:lastPrinted>2015-12-01T11:39:00Z</cp:lastPrinted>
  <dcterms:created xsi:type="dcterms:W3CDTF">2015-12-01T11:31:00Z</dcterms:created>
  <dcterms:modified xsi:type="dcterms:W3CDTF">2016-01-18T06:22:00Z</dcterms:modified>
</cp:coreProperties>
</file>