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72" w:rsidRPr="00676019" w:rsidRDefault="00D62EF0" w:rsidP="00D62EF0">
      <w:pPr>
        <w:pStyle w:val="600"/>
        <w:rPr>
          <w:color w:val="000000"/>
          <w:sz w:val="20"/>
          <w:szCs w:val="20"/>
          <w:lang w:val="hy-AM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6pt;margin-top:-28.95pt;width:134.55pt;height:28.25pt;z-index:251660800;mso-wrap-style:none;mso-position-horizontal-relative:text;mso-position-vertical-relative:text" stroked="f">
            <v:textbox style="mso-next-textbox:#_x0000_s1030;mso-fit-shape-to-text:t">
              <w:txbxContent>
                <w:p w:rsidR="00D62EF0" w:rsidRPr="0087579D" w:rsidRDefault="00D62EF0" w:rsidP="0087579D">
                  <w:pPr>
                    <w:pStyle w:val="600"/>
                    <w:rPr>
                      <w:sz w:val="32"/>
                    </w:rPr>
                  </w:pPr>
                  <w:r w:rsidRPr="00CE70F5">
                    <w:rPr>
                      <w:sz w:val="32"/>
                    </w:rPr>
                    <w:t>600.0046.18.03.15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  <w:szCs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8.25pt;margin-top:2.85pt;width:80pt;height:74pt;z-index:-251657728">
            <v:imagedata r:id="rId9" o:title=""/>
          </v:shape>
          <o:OLEObject Type="Embed" ProgID="Word.Picture.8" ShapeID="_x0000_s1028" DrawAspect="Content" ObjectID="_1494676762" r:id="rId10"/>
        </w:pict>
      </w:r>
    </w:p>
    <w:p w:rsidR="00A42F3C" w:rsidRDefault="00A42F3C" w:rsidP="00D62EF0">
      <w:pPr>
        <w:pStyle w:val="voroshum"/>
        <w:spacing w:before="0"/>
      </w:pPr>
    </w:p>
    <w:p w:rsidR="00D62EF0" w:rsidRDefault="00D62EF0" w:rsidP="00D62EF0">
      <w:pPr>
        <w:pStyle w:val="voroshum"/>
        <w:spacing w:before="0"/>
      </w:pPr>
    </w:p>
    <w:p w:rsidR="00D62EF0" w:rsidRDefault="00D62EF0" w:rsidP="00D62EF0">
      <w:pPr>
        <w:pStyle w:val="voroshum"/>
        <w:spacing w:before="0"/>
      </w:pPr>
    </w:p>
    <w:p w:rsidR="00D62EF0" w:rsidRDefault="00D62EF0" w:rsidP="00D62EF0">
      <w:pPr>
        <w:pStyle w:val="voroshum"/>
        <w:spacing w:before="0"/>
      </w:pPr>
    </w:p>
    <w:p w:rsidR="005A3672" w:rsidRDefault="005A3672" w:rsidP="00D62EF0">
      <w:pPr>
        <w:pStyle w:val="voroshum"/>
        <w:spacing w:before="0"/>
      </w:pPr>
      <w:r w:rsidRPr="00FA5909">
        <w:rPr>
          <w:lang w:val="hy-AM"/>
        </w:rPr>
        <w:t>ՀԱՅԱՍՏԱՆԻ ՀԱՆՐԱՊԵՏՈՒԹՅԱՆ</w:t>
      </w:r>
      <w:r w:rsidRPr="00FA5909">
        <w:rPr>
          <w:lang w:val="hy-AM"/>
        </w:rPr>
        <w:br/>
        <w:t>ՀԱՆՐԱՅԻՆ ԾԱՌԱՅՈՒԹՅՈՒՆՆԵՐԸ ԿԱՐԳԱՎՈՐՈՂ ՀԱՆՁՆԱԺՈՂՈՎ</w:t>
      </w:r>
    </w:p>
    <w:p w:rsidR="00D62EF0" w:rsidRDefault="00D62EF0" w:rsidP="00D62EF0">
      <w:pPr>
        <w:pStyle w:val="voroshum2"/>
        <w:spacing w:before="0"/>
      </w:pPr>
    </w:p>
    <w:p w:rsidR="005A3672" w:rsidRPr="00FA5909" w:rsidRDefault="005A3672" w:rsidP="00D62EF0">
      <w:pPr>
        <w:pStyle w:val="voroshum2"/>
        <w:spacing w:before="0"/>
        <w:rPr>
          <w:lang w:val="hy-AM"/>
        </w:rPr>
      </w:pPr>
      <w:r w:rsidRPr="00FA5909">
        <w:rPr>
          <w:lang w:val="hy-AM"/>
        </w:rPr>
        <w:t>ՈՐՈՇՈՒՄ</w:t>
      </w:r>
    </w:p>
    <w:p w:rsidR="005A3672" w:rsidRDefault="005A3672" w:rsidP="00D62EF0">
      <w:pPr>
        <w:pStyle w:val="data"/>
        <w:spacing w:after="0" w:line="240" w:lineRule="auto"/>
      </w:pPr>
      <w:r w:rsidRPr="00FA5909">
        <w:rPr>
          <w:lang w:val="hy-AM"/>
        </w:rPr>
        <w:t xml:space="preserve"> </w:t>
      </w:r>
      <w:r w:rsidR="00CE70F5">
        <w:t>18</w:t>
      </w:r>
      <w:r>
        <w:rPr>
          <w:lang w:val="hy-AM"/>
        </w:rPr>
        <w:t xml:space="preserve"> </w:t>
      </w:r>
      <w:r w:rsidR="0087036F" w:rsidRPr="009C1F10">
        <w:rPr>
          <w:lang w:val="hy-AM"/>
        </w:rPr>
        <w:t>մարտի</w:t>
      </w:r>
      <w:r w:rsidRPr="00FA5909">
        <w:rPr>
          <w:lang w:val="hy-AM"/>
        </w:rPr>
        <w:t xml:space="preserve"> 201</w:t>
      </w:r>
      <w:r w:rsidR="0087036F" w:rsidRPr="009C1F10">
        <w:rPr>
          <w:lang w:val="hy-AM"/>
        </w:rPr>
        <w:t>5</w:t>
      </w:r>
      <w:r w:rsidRPr="00FA5909">
        <w:rPr>
          <w:lang w:val="hy-AM"/>
        </w:rPr>
        <w:t xml:space="preserve"> թվականի №</w:t>
      </w:r>
      <w:r w:rsidR="00CE70F5">
        <w:t>46</w:t>
      </w:r>
      <w:r w:rsidRPr="00FA5909">
        <w:rPr>
          <w:lang w:val="hy-AM"/>
        </w:rPr>
        <w:t>Ա</w:t>
      </w:r>
      <w:r w:rsidRPr="00FA5909">
        <w:rPr>
          <w:lang w:val="hy-AM"/>
        </w:rPr>
        <w:br/>
        <w:t>ք. Երևան</w:t>
      </w:r>
    </w:p>
    <w:p w:rsidR="00A42F3C" w:rsidRPr="00A42F3C" w:rsidRDefault="00A42F3C" w:rsidP="00D62EF0">
      <w:pPr>
        <w:pStyle w:val="data"/>
        <w:spacing w:after="0" w:line="240" w:lineRule="auto"/>
      </w:pPr>
    </w:p>
    <w:p w:rsidR="00D62EF0" w:rsidRDefault="00D62EF0" w:rsidP="00D62EF0">
      <w:pPr>
        <w:pStyle w:val="voroshmananvanum"/>
        <w:spacing w:before="0" w:after="0" w:line="240" w:lineRule="auto"/>
        <w:rPr>
          <w:lang w:val="en-US"/>
        </w:rPr>
      </w:pPr>
    </w:p>
    <w:p w:rsidR="005A3672" w:rsidRPr="00902892" w:rsidRDefault="005A3672" w:rsidP="00D62EF0">
      <w:pPr>
        <w:pStyle w:val="voroshmananvanum"/>
        <w:spacing w:before="0" w:after="0" w:line="240" w:lineRule="auto"/>
        <w:rPr>
          <w:lang w:val="hy-AM"/>
        </w:rPr>
      </w:pPr>
      <w:bookmarkStart w:id="0" w:name="_GoBack"/>
      <w:r w:rsidRPr="00FA5909">
        <w:rPr>
          <w:lang w:val="hy-AM"/>
        </w:rPr>
        <w:t>«</w:t>
      </w:r>
      <w:r w:rsidR="009C1F10" w:rsidRPr="009C1F10">
        <w:rPr>
          <w:lang w:val="hy-AM"/>
        </w:rPr>
        <w:t>ՀԱՅԱՍՏԱՆԻ ԷԼԵԿՏՐԱԿԱՆ ՑԱՆՑԵՐ</w:t>
      </w:r>
      <w:r w:rsidRPr="00FA5909">
        <w:rPr>
          <w:lang w:val="hy-AM"/>
        </w:rPr>
        <w:t>»</w:t>
      </w:r>
      <w:r w:rsidR="009C1F10" w:rsidRPr="009C1F10">
        <w:rPr>
          <w:lang w:val="hy-AM"/>
        </w:rPr>
        <w:t xml:space="preserve"> ԵՎ «ՀԱՅՌՈՒՍԿՈԳԵՆԵՐԱՑԻԱ» ՓԱԿ ԲԱԺՆԵՏԻՐԱԿԱՆ ԸՆԿԵՐՈՒԹՅՈՒՆՆԵՐԻ ՄԻՋԵՎ </w:t>
      </w:r>
      <w:r w:rsidR="009C1F10" w:rsidRPr="00AC704A">
        <w:rPr>
          <w:lang w:val="hy-AM"/>
        </w:rPr>
        <w:t xml:space="preserve">ԷԼԵԿՏՐԱԷՆԵՐԳԻԱՅԻ ԱՌՈՒՎԱՃԱՌՔԻՆ ԱՌՆՉՎՈՂ </w:t>
      </w:r>
      <w:r w:rsidR="009C1F10" w:rsidRPr="009C1F10">
        <w:rPr>
          <w:lang w:val="hy-AM"/>
        </w:rPr>
        <w:t>ՓՈԽՀԱՐԱԲԵՐՈՒԹՅՈՒՆՆԵՐԻ</w:t>
      </w:r>
      <w:r w:rsidR="00D62EF0">
        <w:rPr>
          <w:lang w:val="hy-AM"/>
        </w:rPr>
        <w:t xml:space="preserve"> </w:t>
      </w:r>
      <w:r w:rsidR="009C1F10" w:rsidRPr="009C1F10">
        <w:rPr>
          <w:lang w:val="hy-AM"/>
        </w:rPr>
        <w:t>ԿԱՆՈՆԱԿԱՐԳՄԱՆ ՄԱՍԻՆ</w:t>
      </w:r>
      <w:bookmarkEnd w:id="0"/>
    </w:p>
    <w:p w:rsidR="00D62EF0" w:rsidRDefault="00D62EF0" w:rsidP="00D62EF0">
      <w:pPr>
        <w:spacing w:before="240" w:line="360" w:lineRule="auto"/>
        <w:ind w:right="-1" w:firstLine="426"/>
        <w:jc w:val="both"/>
        <w:rPr>
          <w:rFonts w:ascii="Sylfaen" w:hAnsi="Sylfaen"/>
          <w:lang w:val="en-US"/>
        </w:rPr>
      </w:pPr>
    </w:p>
    <w:p w:rsidR="005A3672" w:rsidRPr="00FA5909" w:rsidRDefault="005A3672" w:rsidP="00D62EF0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 w:rsidRPr="00FA5909">
        <w:rPr>
          <w:rFonts w:ascii="Sylfaen" w:hAnsi="Sylfaen"/>
          <w:lang w:val="hy-AM"/>
        </w:rPr>
        <w:t>Հաշվի առնելով</w:t>
      </w:r>
      <w:r w:rsidRPr="00DD3C5A">
        <w:rPr>
          <w:rFonts w:ascii="Sylfaen" w:hAnsi="Sylfaen"/>
          <w:lang w:val="hy-AM"/>
        </w:rPr>
        <w:t>՝</w:t>
      </w:r>
      <w:r w:rsidRPr="00FA5909">
        <w:rPr>
          <w:rFonts w:ascii="Sylfaen" w:hAnsi="Sylfaen"/>
          <w:lang w:val="hy-AM"/>
        </w:rPr>
        <w:t xml:space="preserve"> </w:t>
      </w:r>
    </w:p>
    <w:p w:rsidR="00DD0EBB" w:rsidRDefault="005A3672" w:rsidP="00D62EF0">
      <w:pPr>
        <w:spacing w:line="360" w:lineRule="auto"/>
        <w:ind w:right="-1" w:firstLine="426"/>
        <w:jc w:val="both"/>
        <w:rPr>
          <w:rFonts w:ascii="Sylfaen" w:hAnsi="Sylfaen"/>
          <w:lang w:val="af-ZA"/>
        </w:rPr>
      </w:pPr>
      <w:r w:rsidRPr="00FA5909">
        <w:rPr>
          <w:rFonts w:ascii="Sylfaen" w:hAnsi="Sylfaen"/>
          <w:lang w:val="hy-AM"/>
        </w:rPr>
        <w:t xml:space="preserve">ա) </w:t>
      </w:r>
      <w:r w:rsidR="00DD0EBB" w:rsidRPr="00D62EF0">
        <w:rPr>
          <w:rFonts w:ascii="Sylfaen" w:hAnsi="Sylfaen"/>
          <w:lang w:val="hy-AM"/>
        </w:rPr>
        <w:t>«</w:t>
      </w:r>
      <w:r w:rsidR="00DD0EBB" w:rsidRPr="00DD0EBB">
        <w:rPr>
          <w:rFonts w:ascii="Sylfaen" w:hAnsi="Sylfaen"/>
          <w:lang w:val="hy-AM"/>
        </w:rPr>
        <w:t>Հայաստանի</w:t>
      </w:r>
      <w:r w:rsidR="00DD0EBB" w:rsidRPr="00D62EF0">
        <w:rPr>
          <w:rFonts w:ascii="Sylfaen" w:hAnsi="Sylfaen"/>
          <w:lang w:val="hy-AM"/>
        </w:rPr>
        <w:t xml:space="preserve"> </w:t>
      </w:r>
      <w:r w:rsidR="00DD0EBB" w:rsidRPr="00DD0EBB">
        <w:rPr>
          <w:rFonts w:ascii="Sylfaen" w:hAnsi="Sylfaen"/>
          <w:lang w:val="hy-AM"/>
        </w:rPr>
        <w:t>էլեկտրական</w:t>
      </w:r>
      <w:r w:rsidR="00DD0EBB" w:rsidRPr="00D62EF0">
        <w:rPr>
          <w:rFonts w:ascii="Sylfaen" w:hAnsi="Sylfaen"/>
          <w:lang w:val="hy-AM"/>
        </w:rPr>
        <w:t xml:space="preserve"> </w:t>
      </w:r>
      <w:r w:rsidR="00DD0EBB" w:rsidRPr="00DD0EBB">
        <w:rPr>
          <w:rFonts w:ascii="Sylfaen" w:hAnsi="Sylfaen"/>
          <w:lang w:val="hy-AM"/>
        </w:rPr>
        <w:t>ցանցեր</w:t>
      </w:r>
      <w:r w:rsidR="00DD0EBB" w:rsidRPr="00D62EF0">
        <w:rPr>
          <w:rFonts w:ascii="Sylfaen" w:hAnsi="Sylfaen"/>
          <w:lang w:val="hy-AM"/>
        </w:rPr>
        <w:t>» փակ բաժնետիրական ընկերության 2014</w:t>
      </w:r>
      <w:r w:rsidR="00DD0EBB">
        <w:rPr>
          <w:rFonts w:ascii="Sylfaen" w:hAnsi="Sylfaen"/>
          <w:lang w:val="af-ZA"/>
        </w:rPr>
        <w:t xml:space="preserve"> թվականի դեկտեմբերի 25-ի №04-ԵԲ04/5260 գրությունը, որով </w:t>
      </w:r>
      <w:r w:rsidR="004F2DDE">
        <w:rPr>
          <w:rFonts w:ascii="Sylfaen" w:hAnsi="Sylfaen"/>
          <w:lang w:val="af-ZA"/>
        </w:rPr>
        <w:t>խնդրել է պարզաբանել էլեկտրական էներգիայի գնման մասով ընկերության իրավունքներ</w:t>
      </w:r>
      <w:r w:rsidR="00B40587">
        <w:rPr>
          <w:rFonts w:ascii="Sylfaen" w:hAnsi="Sylfaen"/>
          <w:lang w:val="af-ZA"/>
        </w:rPr>
        <w:t>ը</w:t>
      </w:r>
      <w:r w:rsidR="004F2DDE">
        <w:rPr>
          <w:rFonts w:ascii="Sylfaen" w:hAnsi="Sylfaen"/>
          <w:lang w:val="af-ZA"/>
        </w:rPr>
        <w:t xml:space="preserve"> և 2014 թվականի դեկտեմբերի 22-ից հետո «ՀայՌուսկոգեներացիա» և «Հայաստանի էլեկտրական ցանցեր» փակ բաժնետիրական ընկերությունների </w:t>
      </w:r>
      <w:r w:rsidR="00B568B8">
        <w:rPr>
          <w:rFonts w:ascii="Sylfaen" w:hAnsi="Sylfaen"/>
          <w:lang w:val="af-ZA"/>
        </w:rPr>
        <w:t xml:space="preserve">(այսուհետ՝ Ընկերություններ) </w:t>
      </w:r>
      <w:r w:rsidR="004F2DDE">
        <w:rPr>
          <w:rFonts w:ascii="Sylfaen" w:hAnsi="Sylfaen"/>
          <w:lang w:val="af-ZA"/>
        </w:rPr>
        <w:t>միջև հարաբերություններ</w:t>
      </w:r>
      <w:r w:rsidR="00B40587">
        <w:rPr>
          <w:rFonts w:ascii="Sylfaen" w:hAnsi="Sylfaen"/>
          <w:lang w:val="af-ZA"/>
        </w:rPr>
        <w:t>ը</w:t>
      </w:r>
      <w:r w:rsidR="004F2DDE">
        <w:rPr>
          <w:rFonts w:ascii="Sylfaen" w:hAnsi="Sylfaen"/>
          <w:lang w:val="af-ZA"/>
        </w:rPr>
        <w:t>,</w:t>
      </w:r>
    </w:p>
    <w:p w:rsidR="005B7EAF" w:rsidRPr="0082251F" w:rsidRDefault="004F2DDE" w:rsidP="00D62EF0">
      <w:pPr>
        <w:spacing w:line="360" w:lineRule="auto"/>
        <w:ind w:right="-1" w:firstLine="426"/>
        <w:jc w:val="both"/>
        <w:rPr>
          <w:rFonts w:ascii="Sylfaen" w:hAnsi="Sylfaen"/>
          <w:lang w:val="af-ZA"/>
        </w:rPr>
      </w:pPr>
      <w:r w:rsidRPr="00D62EF0">
        <w:rPr>
          <w:rFonts w:ascii="Sylfaen" w:hAnsi="Sylfaen"/>
          <w:lang w:val="hy-AM"/>
        </w:rPr>
        <w:t>բ)</w:t>
      </w:r>
      <w:r w:rsidR="005B7EAF" w:rsidRPr="00D62EF0">
        <w:rPr>
          <w:rFonts w:ascii="Sylfaen" w:hAnsi="Sylfaen"/>
          <w:lang w:val="hy-AM"/>
        </w:rPr>
        <w:t xml:space="preserve"> </w:t>
      </w:r>
      <w:r w:rsidR="00B40587" w:rsidRPr="00D62EF0">
        <w:rPr>
          <w:rFonts w:ascii="Sylfaen" w:hAnsi="Sylfaen"/>
          <w:lang w:val="hy-AM"/>
        </w:rPr>
        <w:t>որ Հայաստանի Հանրապետության հանրային ծառայությունները կարգավորող</w:t>
      </w:r>
      <w:r w:rsidR="00B40587">
        <w:rPr>
          <w:rFonts w:ascii="Sylfaen" w:hAnsi="Sylfaen"/>
          <w:lang w:val="af-ZA"/>
        </w:rPr>
        <w:t xml:space="preserve"> հանձնաժողովը (այսուհետ՝ Հանձնաժողով)</w:t>
      </w:r>
      <w:r w:rsidR="005B7EAF">
        <w:rPr>
          <w:rFonts w:ascii="Sylfaen" w:hAnsi="Sylfaen"/>
          <w:lang w:val="af-ZA"/>
        </w:rPr>
        <w:t xml:space="preserve"> </w:t>
      </w:r>
      <w:r w:rsidR="005B7EAF" w:rsidRPr="001D7972">
        <w:rPr>
          <w:rFonts w:ascii="Sylfaen" w:hAnsi="Sylfaen"/>
          <w:lang w:val="af-ZA"/>
        </w:rPr>
        <w:t>սույն թվականի հունվարի 26-ից հարուցել է վարչական վարույթ՝ Ընկերությունների միջև էլեկտրաէներգիայի առուվաճառքին առնչվող հարցերի կանոնակարգման նպատակով</w:t>
      </w:r>
      <w:r w:rsidR="0082251F" w:rsidRPr="001D7972">
        <w:rPr>
          <w:rFonts w:ascii="Sylfaen" w:hAnsi="Sylfaen"/>
          <w:lang w:val="af-ZA"/>
        </w:rPr>
        <w:t>,</w:t>
      </w:r>
    </w:p>
    <w:p w:rsidR="00F74FF7" w:rsidRPr="00312DBF" w:rsidRDefault="0082251F" w:rsidP="00D62EF0">
      <w:pPr>
        <w:spacing w:line="360" w:lineRule="auto"/>
        <w:ind w:right="-1" w:firstLine="426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գ</w:t>
      </w:r>
      <w:r w:rsidR="001D7972">
        <w:rPr>
          <w:rFonts w:ascii="Sylfaen" w:hAnsi="Sylfaen"/>
          <w:lang w:val="af-ZA"/>
        </w:rPr>
        <w:t>)</w:t>
      </w:r>
      <w:r w:rsidR="004F2DDE">
        <w:rPr>
          <w:rFonts w:ascii="Sylfaen" w:hAnsi="Sylfaen"/>
          <w:lang w:val="af-ZA"/>
        </w:rPr>
        <w:t xml:space="preserve"> </w:t>
      </w:r>
      <w:r w:rsidR="00DB7B97">
        <w:rPr>
          <w:rFonts w:ascii="Sylfaen" w:hAnsi="Sylfaen"/>
          <w:lang w:val="af-ZA"/>
        </w:rPr>
        <w:t>«Հայաստանի էլեկտրական ցանցեր» փակ բաժնետիրական ընկերության 2015 թվականի հունվարի 30-ի №04-ԵԲ06/220 գրությամբ ներկայացված դիրքորոշումը և այն,</w:t>
      </w:r>
      <w:r w:rsidR="00D62EF0">
        <w:rPr>
          <w:rFonts w:ascii="Sylfaen" w:hAnsi="Sylfaen"/>
          <w:lang w:val="af-ZA"/>
        </w:rPr>
        <w:t xml:space="preserve"> </w:t>
      </w:r>
      <w:r w:rsidR="004A39BB">
        <w:rPr>
          <w:rFonts w:ascii="Sylfaen" w:hAnsi="Sylfaen"/>
          <w:lang w:val="af-ZA"/>
        </w:rPr>
        <w:t>որ</w:t>
      </w:r>
      <w:r w:rsidR="00F74FF7" w:rsidRPr="00312DBF">
        <w:rPr>
          <w:rFonts w:ascii="Sylfaen" w:hAnsi="Sylfaen"/>
          <w:lang w:val="af-ZA"/>
        </w:rPr>
        <w:t xml:space="preserve"> </w:t>
      </w:r>
      <w:r w:rsidR="00F74FF7">
        <w:rPr>
          <w:rFonts w:ascii="Sylfaen" w:hAnsi="Sylfaen"/>
          <w:lang w:val="af-ZA"/>
        </w:rPr>
        <w:t>«ՀայՌուսկոգեներացիա»</w:t>
      </w:r>
      <w:r w:rsidR="00F74FF7" w:rsidRPr="00312DBF">
        <w:rPr>
          <w:rFonts w:ascii="Sylfaen" w:hAnsi="Sylfaen"/>
          <w:lang w:val="af-ZA"/>
        </w:rPr>
        <w:t xml:space="preserve"> </w:t>
      </w:r>
      <w:r w:rsidR="00F74FF7">
        <w:rPr>
          <w:rFonts w:ascii="Sylfaen" w:hAnsi="Sylfaen"/>
          <w:lang w:val="af-ZA"/>
        </w:rPr>
        <w:t>փակ բաժնետիրական ընկերությ</w:t>
      </w:r>
      <w:r w:rsidR="00F74FF7">
        <w:rPr>
          <w:rFonts w:ascii="Sylfaen" w:hAnsi="Sylfaen"/>
        </w:rPr>
        <w:t>ունը</w:t>
      </w:r>
      <w:r w:rsidR="00F74FF7" w:rsidRPr="00312DBF">
        <w:rPr>
          <w:rFonts w:ascii="Sylfaen" w:hAnsi="Sylfaen"/>
          <w:lang w:val="af-ZA"/>
        </w:rPr>
        <w:t xml:space="preserve"> </w:t>
      </w:r>
      <w:r w:rsidR="00F74FF7" w:rsidRPr="006B3BE2">
        <w:rPr>
          <w:rFonts w:ascii="Sylfaen" w:hAnsi="Sylfaen"/>
          <w:lang w:val="hy-AM"/>
        </w:rPr>
        <w:t>հարուցված վարույթի շրջանակում ուսումնասիրվող հարցի կապակցությամբ որևէ փաստարկ կամ հիմնավորում չի ներկայացրել,</w:t>
      </w:r>
    </w:p>
    <w:p w:rsidR="00832239" w:rsidRDefault="00B40587" w:rsidP="00D62EF0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 w:rsidRPr="00D62EF0">
        <w:rPr>
          <w:rFonts w:ascii="Sylfaen" w:hAnsi="Sylfaen"/>
          <w:lang w:val="hy-AM"/>
        </w:rPr>
        <w:t>դ</w:t>
      </w:r>
      <w:r w:rsidR="00312DBF" w:rsidRPr="00D62EF0">
        <w:rPr>
          <w:rFonts w:ascii="Sylfaen" w:hAnsi="Sylfaen"/>
          <w:lang w:val="hy-AM"/>
        </w:rPr>
        <w:t xml:space="preserve">) </w:t>
      </w:r>
      <w:r w:rsidR="004A39BB" w:rsidRPr="00D62EF0">
        <w:rPr>
          <w:rFonts w:ascii="Sylfaen" w:hAnsi="Sylfaen"/>
          <w:lang w:val="hy-AM"/>
        </w:rPr>
        <w:t xml:space="preserve">որ </w:t>
      </w:r>
      <w:r w:rsidR="00312DBF" w:rsidRPr="00D62EF0">
        <w:rPr>
          <w:rFonts w:ascii="Sylfaen" w:hAnsi="Sylfaen"/>
          <w:lang w:val="hy-AM"/>
        </w:rPr>
        <w:t xml:space="preserve">Հանձնաժողովի </w:t>
      </w:r>
      <w:r w:rsidR="008E11B3" w:rsidRPr="00D62EF0">
        <w:rPr>
          <w:rFonts w:ascii="Sylfaen" w:hAnsi="Sylfaen"/>
          <w:lang w:val="hy-AM"/>
        </w:rPr>
        <w:t xml:space="preserve">2011 թվականի ապրիլի 27-ի №203Ա </w:t>
      </w:r>
      <w:r w:rsidR="00312DBF" w:rsidRPr="00D62EF0">
        <w:rPr>
          <w:rFonts w:ascii="Sylfaen" w:hAnsi="Sylfaen"/>
          <w:lang w:val="hy-AM"/>
        </w:rPr>
        <w:t>որոշմա</w:t>
      </w:r>
      <w:r w:rsidR="008E11B3" w:rsidRPr="00D62EF0">
        <w:rPr>
          <w:rFonts w:ascii="Sylfaen" w:hAnsi="Sylfaen"/>
          <w:lang w:val="hy-AM"/>
        </w:rPr>
        <w:t>ն 3-րդ կետի</w:t>
      </w:r>
      <w:r w:rsidR="00AE03C9" w:rsidRPr="00D62EF0">
        <w:rPr>
          <w:rFonts w:ascii="Sylfaen" w:hAnsi="Sylfaen"/>
          <w:lang w:val="hy-AM"/>
        </w:rPr>
        <w:t xml:space="preserve"> 2</w:t>
      </w:r>
      <w:r w:rsidR="00AE03C9" w:rsidRPr="00D62EF0">
        <w:rPr>
          <w:rFonts w:ascii="Sylfaen" w:hAnsi="Sylfaen"/>
          <w:lang w:val="hy-AM"/>
        </w:rPr>
        <w:noBreakHyphen/>
      </w:r>
      <w:r w:rsidR="008E11B3" w:rsidRPr="00D62EF0">
        <w:rPr>
          <w:rFonts w:ascii="Sylfaen" w:hAnsi="Sylfaen"/>
          <w:lang w:val="hy-AM"/>
        </w:rPr>
        <w:t>րդ</w:t>
      </w:r>
      <w:r w:rsidR="008E11B3">
        <w:rPr>
          <w:rFonts w:ascii="Sylfaen" w:hAnsi="Sylfaen"/>
          <w:lang w:val="af-ZA"/>
        </w:rPr>
        <w:t xml:space="preserve"> ենթակետի </w:t>
      </w:r>
      <w:r w:rsidR="0028554D">
        <w:rPr>
          <w:rFonts w:ascii="Sylfaen" w:hAnsi="Sylfaen"/>
          <w:lang w:val="af-ZA"/>
        </w:rPr>
        <w:t xml:space="preserve">և 2014 թվականի ապրիլի 30-ի №113Ա որոշման 4-րդ կետի 2-րդ ենթակետի «բ» </w:t>
      </w:r>
      <w:r w:rsidR="0028554D">
        <w:rPr>
          <w:rFonts w:ascii="Sylfaen" w:hAnsi="Sylfaen"/>
          <w:lang w:val="af-ZA"/>
        </w:rPr>
        <w:lastRenderedPageBreak/>
        <w:t xml:space="preserve">պարբերության </w:t>
      </w:r>
      <w:r w:rsidR="008E11B3">
        <w:rPr>
          <w:rFonts w:ascii="Sylfaen" w:hAnsi="Sylfaen"/>
          <w:lang w:val="af-ZA"/>
        </w:rPr>
        <w:t xml:space="preserve">համաձայն՝ </w:t>
      </w:r>
      <w:r w:rsidR="008E11B3">
        <w:rPr>
          <w:rFonts w:ascii="Sylfaen" w:hAnsi="Sylfaen"/>
          <w:lang w:val="af-ZA" w:eastAsia="en-US"/>
        </w:rPr>
        <w:t xml:space="preserve">Հայաստանի Հանրապետության կառավարության 2006 թվականի ապրիլի 13-ի «Էլեկտրական և ջերմային էներգիայի համակցված արտադրության տեղակայանքների օգտագործմամբ ջերմամատակարարման համակարգերի վերականգնման առաջնեկային ծրագրերի մասին» </w:t>
      </w:r>
      <w:r w:rsidR="004B258F">
        <w:rPr>
          <w:rFonts w:ascii="Sylfaen" w:hAnsi="Sylfaen"/>
          <w:lang w:val="af-ZA"/>
        </w:rPr>
        <w:t>№</w:t>
      </w:r>
      <w:r w:rsidR="008E11B3">
        <w:rPr>
          <w:rFonts w:ascii="Sylfaen" w:hAnsi="Sylfaen"/>
          <w:lang w:val="af-ZA"/>
        </w:rPr>
        <w:t>509Ն որոշմամբ նախատեսված էլեկտրաէներգիայի գնման 5 տարվա երաշխիքը «ՀայՌուսկոգեներացիա»</w:t>
      </w:r>
      <w:r w:rsidR="008E11B3">
        <w:rPr>
          <w:rFonts w:ascii="Sylfaen" w:hAnsi="Sylfaen"/>
          <w:lang w:val="af-ZA" w:eastAsia="en-US"/>
        </w:rPr>
        <w:t xml:space="preserve"> </w:t>
      </w:r>
      <w:r w:rsidR="008E11B3" w:rsidRPr="00F92688">
        <w:rPr>
          <w:rFonts w:ascii="Sylfaen" w:hAnsi="Sylfaen"/>
          <w:lang w:val="af-ZA"/>
        </w:rPr>
        <w:t xml:space="preserve">փակ բաժնետիրական </w:t>
      </w:r>
      <w:r w:rsidR="008E11B3">
        <w:rPr>
          <w:rFonts w:ascii="Sylfaen" w:hAnsi="Sylfaen"/>
          <w:lang w:val="af-ZA"/>
        </w:rPr>
        <w:t xml:space="preserve">ընկերության </w:t>
      </w:r>
      <w:r w:rsidR="008E11B3">
        <w:rPr>
          <w:rFonts w:ascii="Sylfaen" w:hAnsi="Sylfaen"/>
          <w:lang w:val="af-ZA" w:eastAsia="en-US"/>
        </w:rPr>
        <w:t xml:space="preserve">համար կհաշվվի էլեկտրական էներգիայի բաշխման ցանց </w:t>
      </w:r>
      <w:r w:rsidR="008E11B3">
        <w:rPr>
          <w:rFonts w:ascii="Sylfaen" w:hAnsi="Sylfaen"/>
          <w:lang w:val="af-ZA"/>
        </w:rPr>
        <w:t>«Ինքնավար ջերմային էլեկտրակայան-1 (ԻՋԷԿ</w:t>
      </w:r>
      <w:r w:rsidR="008E11B3">
        <w:rPr>
          <w:rFonts w:ascii="Sylfaen" w:hAnsi="Sylfaen"/>
          <w:lang w:val="af-ZA"/>
        </w:rPr>
        <w:noBreakHyphen/>
        <w:t xml:space="preserve">1)» </w:t>
      </w:r>
      <w:r w:rsidR="008E11B3">
        <w:rPr>
          <w:rFonts w:ascii="Sylfaen" w:hAnsi="Sylfaen"/>
          <w:lang w:val="af-ZA" w:eastAsia="en-US"/>
        </w:rPr>
        <w:t>կայանից էլեկտրաէներգիայի փաստացի առաքման պահից</w:t>
      </w:r>
      <w:r w:rsidR="004B258F">
        <w:rPr>
          <w:rFonts w:ascii="Sylfaen" w:hAnsi="Sylfaen"/>
          <w:lang w:val="af-ZA" w:eastAsia="en-US"/>
        </w:rPr>
        <w:t>, իսկ ն</w:t>
      </w:r>
      <w:r w:rsidR="008E11B3">
        <w:rPr>
          <w:rFonts w:ascii="Sylfaen" w:hAnsi="Sylfaen"/>
          <w:lang w:val="af-ZA"/>
        </w:rPr>
        <w:t>շված ժամկետը</w:t>
      </w:r>
      <w:r w:rsidR="00312DBF">
        <w:rPr>
          <w:rFonts w:ascii="Sylfaen" w:hAnsi="Sylfaen"/>
          <w:lang w:val="af-ZA"/>
        </w:rPr>
        <w:t xml:space="preserve"> լրացել է 2014 թվականի դեկտեմբերի 22-ին</w:t>
      </w:r>
      <w:r w:rsidR="00623E64">
        <w:rPr>
          <w:rFonts w:ascii="Sylfaen" w:hAnsi="Sylfaen"/>
          <w:lang w:val="af-ZA"/>
        </w:rPr>
        <w:t>,</w:t>
      </w:r>
      <w:r w:rsidR="00AE03C9" w:rsidRPr="00AE03C9">
        <w:rPr>
          <w:rFonts w:ascii="Sylfaen" w:hAnsi="Sylfaen"/>
          <w:lang w:val="af-ZA"/>
        </w:rPr>
        <w:t xml:space="preserve"> </w:t>
      </w:r>
      <w:r w:rsidR="00AE03C9">
        <w:rPr>
          <w:rFonts w:ascii="Sylfaen" w:hAnsi="Sylfaen"/>
          <w:lang w:val="hy-AM"/>
        </w:rPr>
        <w:t>և</w:t>
      </w:r>
    </w:p>
    <w:p w:rsidR="005A3672" w:rsidRPr="00C31DB9" w:rsidRDefault="007E2677" w:rsidP="00D62EF0">
      <w:pPr>
        <w:spacing w:line="360" w:lineRule="auto"/>
        <w:ind w:right="-1" w:firstLine="426"/>
        <w:jc w:val="both"/>
        <w:rPr>
          <w:rFonts w:ascii="Sylfaen" w:hAnsi="Sylfaen"/>
          <w:b/>
          <w:lang w:val="af-ZA"/>
        </w:rPr>
      </w:pPr>
      <w:r w:rsidRPr="00D62EF0">
        <w:rPr>
          <w:rFonts w:ascii="Sylfaen" w:hAnsi="Sylfaen"/>
          <w:lang w:val="hy-AM"/>
        </w:rPr>
        <w:t xml:space="preserve">հիմք ընդունելով </w:t>
      </w:r>
      <w:r w:rsidR="00D4739B" w:rsidRPr="00D62EF0">
        <w:rPr>
          <w:rFonts w:ascii="Sylfaen" w:hAnsi="Sylfaen"/>
          <w:lang w:val="hy-AM"/>
        </w:rPr>
        <w:t>«Էներգետիկայի մասին»</w:t>
      </w:r>
      <w:bookmarkStart w:id="1" w:name="_DV_C291"/>
      <w:r w:rsidR="00D4739B" w:rsidRPr="00D62EF0">
        <w:rPr>
          <w:rFonts w:ascii="Sylfaen" w:hAnsi="Sylfaen"/>
          <w:lang w:val="hy-AM"/>
        </w:rPr>
        <w:t xml:space="preserve"> Հայաստանի Հանրապետության օրենքի 5-րդ</w:t>
      </w:r>
      <w:r w:rsidR="00D4739B">
        <w:rPr>
          <w:rFonts w:ascii="Sylfaen" w:hAnsi="Sylfaen"/>
          <w:lang w:val="af-ZA"/>
        </w:rPr>
        <w:t xml:space="preserve"> հոդվածի 1-ին կետի «բ» </w:t>
      </w:r>
      <w:r w:rsidR="00025E92" w:rsidRPr="005506B4">
        <w:rPr>
          <w:rFonts w:ascii="Sylfaen" w:hAnsi="Sylfaen"/>
          <w:lang w:val="af-ZA"/>
        </w:rPr>
        <w:t xml:space="preserve">և «դ» </w:t>
      </w:r>
      <w:r w:rsidR="00D4739B" w:rsidRPr="005506B4">
        <w:rPr>
          <w:rFonts w:ascii="Sylfaen" w:hAnsi="Sylfaen"/>
          <w:lang w:val="af-ZA"/>
        </w:rPr>
        <w:t>ենթակետ</w:t>
      </w:r>
      <w:r w:rsidR="00025E92" w:rsidRPr="005506B4">
        <w:rPr>
          <w:rFonts w:ascii="Sylfaen" w:hAnsi="Sylfaen"/>
          <w:lang w:val="af-ZA"/>
        </w:rPr>
        <w:t>եր</w:t>
      </w:r>
      <w:r w:rsidR="00D4739B" w:rsidRPr="005506B4">
        <w:rPr>
          <w:rFonts w:ascii="Sylfaen" w:hAnsi="Sylfaen"/>
          <w:lang w:val="af-ZA"/>
        </w:rPr>
        <w:t>ը</w:t>
      </w:r>
      <w:r w:rsidR="00DC5A64" w:rsidRPr="005506B4">
        <w:rPr>
          <w:rFonts w:ascii="Sylfaen" w:hAnsi="Sylfaen"/>
          <w:lang w:val="af-ZA"/>
        </w:rPr>
        <w:t>,</w:t>
      </w:r>
      <w:r w:rsidR="00025E92" w:rsidRPr="005506B4">
        <w:rPr>
          <w:rFonts w:ascii="Sylfaen" w:hAnsi="Sylfaen"/>
          <w:lang w:val="af-ZA"/>
        </w:rPr>
        <w:t xml:space="preserve"> 9-րդ հոդվածի 1-ին մասի </w:t>
      </w:r>
      <w:r w:rsidR="00CE38D8" w:rsidRPr="005506B4">
        <w:rPr>
          <w:rFonts w:ascii="Sylfaen" w:hAnsi="Sylfaen"/>
          <w:lang w:val="af-ZA"/>
        </w:rPr>
        <w:t xml:space="preserve">«գ» և </w:t>
      </w:r>
      <w:r w:rsidR="00025E92" w:rsidRPr="005506B4">
        <w:rPr>
          <w:rFonts w:ascii="Sylfaen" w:hAnsi="Sylfaen"/>
          <w:lang w:val="af-ZA"/>
        </w:rPr>
        <w:t>«դ» կետ</w:t>
      </w:r>
      <w:r w:rsidR="00CE38D8" w:rsidRPr="005506B4">
        <w:rPr>
          <w:rFonts w:ascii="Sylfaen" w:hAnsi="Sylfaen"/>
          <w:lang w:val="af-ZA"/>
        </w:rPr>
        <w:t>եր</w:t>
      </w:r>
      <w:r w:rsidR="00025E92" w:rsidRPr="005506B4">
        <w:rPr>
          <w:rFonts w:ascii="Sylfaen" w:hAnsi="Sylfaen"/>
          <w:lang w:val="af-ZA"/>
        </w:rPr>
        <w:t>ը,</w:t>
      </w:r>
      <w:r w:rsidR="00DC5A64">
        <w:rPr>
          <w:rFonts w:ascii="Sylfaen" w:hAnsi="Sylfaen"/>
          <w:lang w:val="af-ZA"/>
        </w:rPr>
        <w:t xml:space="preserve"> 37-րդ հոդվածի 1-ին կետը</w:t>
      </w:r>
      <w:r w:rsidR="00D4739B">
        <w:rPr>
          <w:rFonts w:ascii="Sylfaen" w:hAnsi="Sylfaen"/>
          <w:lang w:val="af-ZA"/>
        </w:rPr>
        <w:t xml:space="preserve"> և </w:t>
      </w:r>
      <w:r w:rsidR="00C31DB9">
        <w:rPr>
          <w:rFonts w:ascii="Sylfaen" w:hAnsi="Sylfaen"/>
          <w:lang w:val="af-ZA"/>
        </w:rPr>
        <w:t>«Վարչարարության հիմունքների և վարչական վարույթի մասին» Հայաստանի Հանրապետության օրենքի</w:t>
      </w:r>
      <w:r w:rsidR="00D62EF0">
        <w:rPr>
          <w:rFonts w:ascii="Sylfaen" w:hAnsi="Sylfaen"/>
          <w:lang w:val="af-ZA"/>
        </w:rPr>
        <w:t xml:space="preserve"> </w:t>
      </w:r>
      <w:r w:rsidR="00C31DB9">
        <w:rPr>
          <w:rFonts w:ascii="Sylfaen" w:hAnsi="Sylfaen"/>
          <w:lang w:val="af-ZA"/>
        </w:rPr>
        <w:t>20-րդ հոդվածի</w:t>
      </w:r>
      <w:r w:rsidR="00D62EF0">
        <w:rPr>
          <w:rFonts w:ascii="Sylfaen" w:hAnsi="Sylfaen"/>
          <w:lang w:val="af-ZA"/>
        </w:rPr>
        <w:t xml:space="preserve"> </w:t>
      </w:r>
      <w:r w:rsidR="00C31DB9">
        <w:rPr>
          <w:rFonts w:ascii="Sylfaen" w:hAnsi="Sylfaen"/>
          <w:lang w:val="af-ZA"/>
        </w:rPr>
        <w:t>4-րդ մասը</w:t>
      </w:r>
      <w:r w:rsidR="005A3672" w:rsidRPr="00710D22">
        <w:rPr>
          <w:rFonts w:ascii="Sylfaen" w:hAnsi="Sylfaen"/>
          <w:noProof/>
          <w:lang w:val="hy-AM"/>
        </w:rPr>
        <w:t>՝</w:t>
      </w:r>
      <w:r w:rsidR="005A3672" w:rsidRPr="00A71825">
        <w:rPr>
          <w:rFonts w:ascii="Sylfaen" w:hAnsi="Sylfaen"/>
          <w:lang w:val="hy-AM"/>
        </w:rPr>
        <w:t xml:space="preserve"> Հանձնաժողովը </w:t>
      </w:r>
      <w:r w:rsidR="005A3672" w:rsidRPr="00A71825">
        <w:rPr>
          <w:rFonts w:ascii="Sylfaen" w:hAnsi="Sylfaen"/>
          <w:b/>
          <w:lang w:val="hy-AM"/>
        </w:rPr>
        <w:t>որոշում է.</w:t>
      </w:r>
    </w:p>
    <w:p w:rsidR="007E2677" w:rsidRPr="00D25AF4" w:rsidRDefault="005D30DB" w:rsidP="00D62EF0">
      <w:pPr>
        <w:pStyle w:val="voroshmananvanum"/>
        <w:numPr>
          <w:ilvl w:val="0"/>
          <w:numId w:val="12"/>
        </w:numPr>
        <w:tabs>
          <w:tab w:val="left" w:pos="0"/>
        </w:tabs>
        <w:spacing w:after="0" w:line="360" w:lineRule="auto"/>
        <w:ind w:right="-1"/>
        <w:jc w:val="both"/>
        <w:rPr>
          <w:b w:val="0"/>
          <w:bCs w:val="0"/>
          <w:kern w:val="0"/>
          <w:szCs w:val="24"/>
          <w:lang w:val="hy-AM" w:eastAsia="ru-RU"/>
        </w:rPr>
      </w:pPr>
      <w:r w:rsidRPr="00F458AF">
        <w:rPr>
          <w:b w:val="0"/>
          <w:bCs w:val="0"/>
          <w:kern w:val="0"/>
          <w:szCs w:val="24"/>
          <w:lang w:val="hy-AM" w:eastAsia="ru-RU"/>
        </w:rPr>
        <w:t>Սահմանել, որ</w:t>
      </w:r>
      <w:r w:rsidR="00F511C8" w:rsidRPr="001854F1">
        <w:rPr>
          <w:b w:val="0"/>
          <w:bCs w:val="0"/>
          <w:kern w:val="0"/>
          <w:szCs w:val="24"/>
          <w:lang w:val="hy-AM" w:eastAsia="ru-RU"/>
        </w:rPr>
        <w:t xml:space="preserve"> </w:t>
      </w:r>
      <w:proofErr w:type="spellStart"/>
      <w:r>
        <w:rPr>
          <w:b w:val="0"/>
          <w:bCs w:val="0"/>
          <w:kern w:val="0"/>
          <w:szCs w:val="24"/>
          <w:lang w:val="en-US" w:eastAsia="ru-RU"/>
        </w:rPr>
        <w:t>մինչև</w:t>
      </w:r>
      <w:proofErr w:type="spellEnd"/>
      <w:r w:rsidRPr="00F458AF">
        <w:rPr>
          <w:b w:val="0"/>
          <w:bCs w:val="0"/>
          <w:kern w:val="0"/>
          <w:szCs w:val="24"/>
          <w:lang w:eastAsia="ru-RU"/>
        </w:rPr>
        <w:t xml:space="preserve"> </w:t>
      </w:r>
      <w:r w:rsidRPr="00AE03C9">
        <w:rPr>
          <w:b w:val="0"/>
          <w:bCs w:val="0"/>
          <w:kern w:val="0"/>
          <w:szCs w:val="24"/>
          <w:lang w:val="hy-AM" w:eastAsia="ru-RU"/>
        </w:rPr>
        <w:t>սույն</w:t>
      </w:r>
      <w:r w:rsidRPr="00D0096D">
        <w:rPr>
          <w:b w:val="0"/>
          <w:bCs w:val="0"/>
          <w:kern w:val="0"/>
          <w:szCs w:val="24"/>
          <w:lang w:eastAsia="ru-RU"/>
        </w:rPr>
        <w:t xml:space="preserve"> </w:t>
      </w:r>
      <w:r w:rsidRPr="00AE03C9">
        <w:rPr>
          <w:b w:val="0"/>
          <w:bCs w:val="0"/>
          <w:kern w:val="0"/>
          <w:szCs w:val="24"/>
          <w:lang w:val="hy-AM" w:eastAsia="ru-RU"/>
        </w:rPr>
        <w:t>որոշ</w:t>
      </w:r>
      <w:proofErr w:type="spellStart"/>
      <w:r>
        <w:rPr>
          <w:b w:val="0"/>
          <w:bCs w:val="0"/>
          <w:kern w:val="0"/>
          <w:szCs w:val="24"/>
          <w:lang w:val="en-US" w:eastAsia="ru-RU"/>
        </w:rPr>
        <w:t>ումն</w:t>
      </w:r>
      <w:proofErr w:type="spellEnd"/>
      <w:r w:rsidRPr="00F458AF">
        <w:rPr>
          <w:b w:val="0"/>
          <w:bCs w:val="0"/>
          <w:kern w:val="0"/>
          <w:szCs w:val="24"/>
          <w:lang w:eastAsia="ru-RU"/>
        </w:rPr>
        <w:t xml:space="preserve"> </w:t>
      </w:r>
      <w:proofErr w:type="spellStart"/>
      <w:r>
        <w:rPr>
          <w:b w:val="0"/>
          <w:bCs w:val="0"/>
          <w:kern w:val="0"/>
          <w:szCs w:val="24"/>
          <w:lang w:val="en-US" w:eastAsia="ru-RU"/>
        </w:rPr>
        <w:t>ուժի</w:t>
      </w:r>
      <w:proofErr w:type="spellEnd"/>
      <w:r w:rsidRPr="00F458AF">
        <w:rPr>
          <w:b w:val="0"/>
          <w:bCs w:val="0"/>
          <w:kern w:val="0"/>
          <w:szCs w:val="24"/>
          <w:lang w:eastAsia="ru-RU"/>
        </w:rPr>
        <w:t xml:space="preserve"> </w:t>
      </w:r>
      <w:proofErr w:type="spellStart"/>
      <w:r>
        <w:rPr>
          <w:b w:val="0"/>
          <w:bCs w:val="0"/>
          <w:kern w:val="0"/>
          <w:szCs w:val="24"/>
          <w:lang w:val="en-US" w:eastAsia="ru-RU"/>
        </w:rPr>
        <w:t>մեջ</w:t>
      </w:r>
      <w:proofErr w:type="spellEnd"/>
      <w:r w:rsidRPr="00F458AF">
        <w:rPr>
          <w:b w:val="0"/>
          <w:bCs w:val="0"/>
          <w:kern w:val="0"/>
          <w:szCs w:val="24"/>
          <w:lang w:eastAsia="ru-RU"/>
        </w:rPr>
        <w:t xml:space="preserve"> </w:t>
      </w:r>
      <w:proofErr w:type="spellStart"/>
      <w:r>
        <w:rPr>
          <w:b w:val="0"/>
          <w:bCs w:val="0"/>
          <w:kern w:val="0"/>
          <w:szCs w:val="24"/>
          <w:lang w:val="en-US" w:eastAsia="ru-RU"/>
        </w:rPr>
        <w:t>մտնել</w:t>
      </w:r>
      <w:proofErr w:type="spellEnd"/>
      <w:r>
        <w:rPr>
          <w:b w:val="0"/>
          <w:bCs w:val="0"/>
          <w:kern w:val="0"/>
          <w:szCs w:val="24"/>
          <w:lang w:val="hy-AM" w:eastAsia="ru-RU"/>
        </w:rPr>
        <w:t>ը</w:t>
      </w:r>
      <w:r w:rsidRPr="001854F1">
        <w:rPr>
          <w:b w:val="0"/>
          <w:bCs w:val="0"/>
          <w:kern w:val="0"/>
          <w:szCs w:val="24"/>
          <w:lang w:val="hy-AM" w:eastAsia="ru-RU"/>
        </w:rPr>
        <w:t xml:space="preserve"> «</w:t>
      </w:r>
      <w:proofErr w:type="spellStart"/>
      <w:r w:rsidRPr="001854F1">
        <w:rPr>
          <w:b w:val="0"/>
          <w:bCs w:val="0"/>
          <w:kern w:val="0"/>
          <w:szCs w:val="24"/>
          <w:lang w:val="hy-AM" w:eastAsia="ru-RU"/>
        </w:rPr>
        <w:t>ՀայՌուսկոգեներացիա</w:t>
      </w:r>
      <w:proofErr w:type="spellEnd"/>
      <w:r w:rsidRPr="001854F1">
        <w:rPr>
          <w:b w:val="0"/>
          <w:bCs w:val="0"/>
          <w:kern w:val="0"/>
          <w:szCs w:val="24"/>
          <w:lang w:val="hy-AM" w:eastAsia="ru-RU"/>
        </w:rPr>
        <w:t>» փակ բաժնետիրական ընկերության «Ինքնավար ջերմային էլեկտրակայան-1 (ԻՋԷԿ</w:t>
      </w:r>
      <w:r w:rsidRPr="001854F1">
        <w:rPr>
          <w:b w:val="0"/>
          <w:bCs w:val="0"/>
          <w:kern w:val="0"/>
          <w:szCs w:val="24"/>
          <w:lang w:val="hy-AM" w:eastAsia="ru-RU"/>
        </w:rPr>
        <w:noBreakHyphen/>
        <w:t xml:space="preserve">1)» </w:t>
      </w:r>
      <w:proofErr w:type="spellStart"/>
      <w:r w:rsidRPr="001854F1">
        <w:rPr>
          <w:b w:val="0"/>
          <w:bCs w:val="0"/>
          <w:kern w:val="0"/>
          <w:szCs w:val="24"/>
          <w:lang w:val="hy-AM" w:eastAsia="ru-RU"/>
        </w:rPr>
        <w:t>կայանից</w:t>
      </w:r>
      <w:proofErr w:type="spellEnd"/>
      <w:r w:rsidRPr="001854F1">
        <w:rPr>
          <w:b w:val="0"/>
          <w:bCs w:val="0"/>
          <w:kern w:val="0"/>
          <w:szCs w:val="24"/>
          <w:lang w:val="hy-AM" w:eastAsia="ru-RU"/>
        </w:rPr>
        <w:t xml:space="preserve"> </w:t>
      </w:r>
      <w:r w:rsidR="007E2677" w:rsidRPr="001854F1">
        <w:rPr>
          <w:b w:val="0"/>
          <w:bCs w:val="0"/>
          <w:kern w:val="0"/>
          <w:szCs w:val="24"/>
          <w:lang w:val="hy-AM" w:eastAsia="ru-RU"/>
        </w:rPr>
        <w:t>«Հայաստանի էլեկտրական ցանցեր» փակ բաժնետ</w:t>
      </w:r>
      <w:r>
        <w:rPr>
          <w:b w:val="0"/>
          <w:bCs w:val="0"/>
          <w:kern w:val="0"/>
          <w:szCs w:val="24"/>
          <w:lang w:val="hy-AM" w:eastAsia="ru-RU"/>
        </w:rPr>
        <w:t>իրական ընկերությանը</w:t>
      </w:r>
      <w:r w:rsidR="00D0096D">
        <w:rPr>
          <w:b w:val="0"/>
          <w:bCs w:val="0"/>
          <w:kern w:val="0"/>
          <w:szCs w:val="24"/>
          <w:lang w:val="hy-AM" w:eastAsia="ru-RU"/>
        </w:rPr>
        <w:t xml:space="preserve"> </w:t>
      </w:r>
      <w:r w:rsidR="00F458AF">
        <w:rPr>
          <w:b w:val="0"/>
          <w:bCs w:val="0"/>
          <w:kern w:val="0"/>
          <w:szCs w:val="24"/>
          <w:lang w:val="en-US" w:eastAsia="ru-RU"/>
        </w:rPr>
        <w:t>ա</w:t>
      </w:r>
      <w:proofErr w:type="spellStart"/>
      <w:r w:rsidR="007E2677" w:rsidRPr="001854F1">
        <w:rPr>
          <w:b w:val="0"/>
          <w:bCs w:val="0"/>
          <w:kern w:val="0"/>
          <w:szCs w:val="24"/>
          <w:lang w:val="hy-AM" w:eastAsia="ru-RU"/>
        </w:rPr>
        <w:t>ռաքված</w:t>
      </w:r>
      <w:proofErr w:type="spellEnd"/>
      <w:r w:rsidR="007E2677" w:rsidRPr="001854F1">
        <w:rPr>
          <w:b w:val="0"/>
          <w:bCs w:val="0"/>
          <w:kern w:val="0"/>
          <w:szCs w:val="24"/>
          <w:lang w:val="hy-AM" w:eastAsia="ru-RU"/>
        </w:rPr>
        <w:t xml:space="preserve"> էլեկտրական էներգիան </w:t>
      </w:r>
      <w:r>
        <w:rPr>
          <w:b w:val="0"/>
          <w:bCs w:val="0"/>
          <w:kern w:val="0"/>
          <w:szCs w:val="24"/>
          <w:lang w:val="hy-AM" w:eastAsia="ru-RU"/>
        </w:rPr>
        <w:t>ենթակա է գնման ամբողջ ծավալով։</w:t>
      </w:r>
    </w:p>
    <w:p w:rsidR="005D30DB" w:rsidRPr="005D30DB" w:rsidRDefault="00F458AF" w:rsidP="00D62EF0">
      <w:pPr>
        <w:pStyle w:val="voroshmananvanum"/>
        <w:numPr>
          <w:ilvl w:val="0"/>
          <w:numId w:val="12"/>
        </w:numPr>
        <w:tabs>
          <w:tab w:val="left" w:pos="0"/>
        </w:tabs>
        <w:spacing w:after="0" w:line="360" w:lineRule="auto"/>
        <w:ind w:right="-1"/>
        <w:jc w:val="both"/>
        <w:rPr>
          <w:b w:val="0"/>
          <w:bCs w:val="0"/>
          <w:kern w:val="0"/>
          <w:szCs w:val="24"/>
          <w:lang w:val="hy-AM" w:eastAsia="ru-RU"/>
        </w:rPr>
      </w:pPr>
      <w:r w:rsidRPr="00F458AF">
        <w:rPr>
          <w:b w:val="0"/>
          <w:bCs w:val="0"/>
          <w:kern w:val="0"/>
          <w:szCs w:val="24"/>
          <w:lang w:val="hy-AM" w:eastAsia="ru-RU"/>
        </w:rPr>
        <w:t xml:space="preserve">Սույն որոշումն ուժի մեջ մտնելու պահից </w:t>
      </w:r>
      <w:r w:rsidR="00973B61">
        <w:rPr>
          <w:b w:val="0"/>
          <w:bCs w:val="0"/>
          <w:kern w:val="0"/>
          <w:szCs w:val="24"/>
          <w:lang w:val="hy-AM" w:eastAsia="ru-RU"/>
        </w:rPr>
        <w:t>մինչև Հանձնաժողովի կողմից համապատասխան շուկայի կանոնների, այդ թվում՝ էլեկտրական էներգիայի առուվաճառքի պայմանագրի նոր օրինակելի ձևի հաստատում</w:t>
      </w:r>
      <w:r w:rsidR="005D30DB">
        <w:rPr>
          <w:b w:val="0"/>
          <w:bCs w:val="0"/>
          <w:kern w:val="0"/>
          <w:szCs w:val="24"/>
          <w:lang w:val="hy-AM" w:eastAsia="ru-RU"/>
        </w:rPr>
        <w:t>ը և նոր սակագնային կարգավորումը</w:t>
      </w:r>
      <w:r w:rsidR="00623E64" w:rsidRPr="00623E64">
        <w:rPr>
          <w:rFonts w:ascii="MS Mincho" w:eastAsia="MS Mincho" w:hAnsi="MS Mincho" w:cs="MS Mincho"/>
          <w:b w:val="0"/>
          <w:bCs w:val="0"/>
          <w:kern w:val="0"/>
          <w:szCs w:val="24"/>
          <w:lang w:val="hy-AM" w:eastAsia="ru-RU"/>
        </w:rPr>
        <w:t>`</w:t>
      </w:r>
    </w:p>
    <w:p w:rsidR="00A80B08" w:rsidRPr="00A80B08" w:rsidRDefault="00F458AF" w:rsidP="00D62EF0">
      <w:pPr>
        <w:pStyle w:val="voroshmananvanum"/>
        <w:numPr>
          <w:ilvl w:val="0"/>
          <w:numId w:val="11"/>
        </w:numPr>
        <w:tabs>
          <w:tab w:val="left" w:pos="993"/>
        </w:tabs>
        <w:spacing w:before="0" w:after="0" w:line="360" w:lineRule="auto"/>
        <w:ind w:left="1418" w:right="-1" w:hanging="284"/>
        <w:jc w:val="both"/>
        <w:rPr>
          <w:b w:val="0"/>
          <w:bCs w:val="0"/>
          <w:kern w:val="0"/>
          <w:szCs w:val="24"/>
          <w:lang w:val="hy-AM" w:eastAsia="ru-RU"/>
        </w:rPr>
      </w:pPr>
      <w:r w:rsidRPr="001854F1">
        <w:rPr>
          <w:b w:val="0"/>
          <w:bCs w:val="0"/>
          <w:kern w:val="0"/>
          <w:szCs w:val="24"/>
          <w:lang w:val="hy-AM" w:eastAsia="ru-RU"/>
        </w:rPr>
        <w:t>«</w:t>
      </w:r>
      <w:proofErr w:type="spellStart"/>
      <w:r w:rsidRPr="001854F1">
        <w:rPr>
          <w:b w:val="0"/>
          <w:bCs w:val="0"/>
          <w:kern w:val="0"/>
          <w:szCs w:val="24"/>
          <w:lang w:val="hy-AM" w:eastAsia="ru-RU"/>
        </w:rPr>
        <w:t>ՀայՌուսկոգեներացիա</w:t>
      </w:r>
      <w:proofErr w:type="spellEnd"/>
      <w:r w:rsidRPr="001854F1">
        <w:rPr>
          <w:b w:val="0"/>
          <w:bCs w:val="0"/>
          <w:kern w:val="0"/>
          <w:szCs w:val="24"/>
          <w:lang w:val="hy-AM" w:eastAsia="ru-RU"/>
        </w:rPr>
        <w:t xml:space="preserve">» փակ բաժնետիրական ընկերության կողմից «Ինքնավար ջերմային </w:t>
      </w:r>
      <w:r>
        <w:rPr>
          <w:b w:val="0"/>
          <w:bCs w:val="0"/>
          <w:kern w:val="0"/>
          <w:szCs w:val="24"/>
          <w:lang w:val="hy-AM" w:eastAsia="ru-RU"/>
        </w:rPr>
        <w:t>էլեկտրակայան-1 (ԻՋԷԿ</w:t>
      </w:r>
      <w:r>
        <w:rPr>
          <w:b w:val="0"/>
          <w:bCs w:val="0"/>
          <w:kern w:val="0"/>
          <w:szCs w:val="24"/>
          <w:lang w:val="hy-AM" w:eastAsia="ru-RU"/>
        </w:rPr>
        <w:noBreakHyphen/>
        <w:t>1)» կայան</w:t>
      </w:r>
      <w:r w:rsidRPr="00F458AF">
        <w:rPr>
          <w:b w:val="0"/>
          <w:bCs w:val="0"/>
          <w:kern w:val="0"/>
          <w:szCs w:val="24"/>
          <w:lang w:val="hy-AM" w:eastAsia="ru-RU"/>
        </w:rPr>
        <w:t xml:space="preserve">ում </w:t>
      </w:r>
      <w:r w:rsidR="006F6855" w:rsidRPr="006F6855">
        <w:rPr>
          <w:b w:val="0"/>
          <w:bCs w:val="0"/>
          <w:kern w:val="0"/>
          <w:szCs w:val="24"/>
          <w:lang w:val="hy-AM" w:eastAsia="ru-RU"/>
        </w:rPr>
        <w:t xml:space="preserve">էլեկտրական էներգիայի </w:t>
      </w:r>
      <w:r w:rsidR="005D30DB" w:rsidRPr="005D30DB">
        <w:rPr>
          <w:b w:val="0"/>
          <w:bCs w:val="0"/>
          <w:kern w:val="0"/>
          <w:szCs w:val="24"/>
          <w:lang w:val="hy-AM" w:eastAsia="ru-RU"/>
        </w:rPr>
        <w:t>(հզորության)</w:t>
      </w:r>
      <w:r w:rsidR="005D30DB">
        <w:rPr>
          <w:b w:val="0"/>
          <w:bCs w:val="0"/>
          <w:kern w:val="0"/>
          <w:szCs w:val="24"/>
          <w:lang w:val="hy-AM" w:eastAsia="ru-RU"/>
        </w:rPr>
        <w:t xml:space="preserve"> </w:t>
      </w:r>
      <w:r w:rsidR="006F6855">
        <w:rPr>
          <w:b w:val="0"/>
          <w:bCs w:val="0"/>
          <w:kern w:val="0"/>
          <w:szCs w:val="24"/>
          <w:lang w:val="hy-AM" w:eastAsia="ru-RU"/>
        </w:rPr>
        <w:t>արտադր</w:t>
      </w:r>
      <w:r w:rsidR="006F6855" w:rsidRPr="006F6855">
        <w:rPr>
          <w:b w:val="0"/>
          <w:bCs w:val="0"/>
          <w:kern w:val="0"/>
          <w:szCs w:val="24"/>
          <w:lang w:val="hy-AM" w:eastAsia="ru-RU"/>
        </w:rPr>
        <w:t xml:space="preserve">ությունը ենթակա է տնտեսական կարգավարման </w:t>
      </w:r>
      <w:r w:rsidR="006F6855" w:rsidRPr="00D25AF4">
        <w:rPr>
          <w:b w:val="0"/>
          <w:bCs w:val="0"/>
          <w:kern w:val="0"/>
          <w:szCs w:val="24"/>
          <w:lang w:val="hy-AM" w:eastAsia="ru-RU"/>
        </w:rPr>
        <w:t>«Էլեկտրաէներգետիկական համակարգի օպերատոր» փակ բաժնետիրական ընկերության</w:t>
      </w:r>
      <w:r w:rsidR="005D30DB">
        <w:rPr>
          <w:b w:val="0"/>
          <w:bCs w:val="0"/>
          <w:kern w:val="0"/>
          <w:szCs w:val="24"/>
          <w:lang w:val="hy-AM" w:eastAsia="ru-RU"/>
        </w:rPr>
        <w:t xml:space="preserve"> կողմից,</w:t>
      </w:r>
    </w:p>
    <w:p w:rsidR="005D30DB" w:rsidRPr="00A80B08" w:rsidRDefault="008420C1" w:rsidP="00D62EF0">
      <w:pPr>
        <w:pStyle w:val="voroshmananvanum"/>
        <w:numPr>
          <w:ilvl w:val="0"/>
          <w:numId w:val="11"/>
        </w:numPr>
        <w:tabs>
          <w:tab w:val="left" w:pos="993"/>
        </w:tabs>
        <w:spacing w:before="0" w:after="0" w:line="360" w:lineRule="auto"/>
        <w:ind w:left="1418" w:right="-1" w:hanging="284"/>
        <w:jc w:val="both"/>
        <w:rPr>
          <w:bCs w:val="0"/>
          <w:i/>
          <w:kern w:val="0"/>
          <w:szCs w:val="24"/>
          <w:lang w:val="hy-AM" w:eastAsia="ru-RU"/>
        </w:rPr>
      </w:pPr>
      <w:r w:rsidRPr="00A80B08">
        <w:rPr>
          <w:b w:val="0"/>
          <w:bCs w:val="0"/>
          <w:kern w:val="0"/>
          <w:szCs w:val="24"/>
          <w:lang w:val="hy-AM" w:eastAsia="ru-RU"/>
        </w:rPr>
        <w:t xml:space="preserve"> </w:t>
      </w:r>
      <w:r w:rsidR="005D30DB" w:rsidRPr="00A80B08">
        <w:rPr>
          <w:b w:val="0"/>
          <w:bCs w:val="0"/>
          <w:kern w:val="0"/>
          <w:szCs w:val="24"/>
          <w:lang w:val="hy-AM" w:eastAsia="ru-RU"/>
        </w:rPr>
        <w:t xml:space="preserve">«Հայաստանի էլեկտրական ցանցեր» </w:t>
      </w:r>
      <w:r w:rsidR="00A42F3C">
        <w:rPr>
          <w:b w:val="0"/>
          <w:bCs w:val="0"/>
          <w:kern w:val="0"/>
          <w:szCs w:val="24"/>
          <w:lang w:val="hy-AM" w:eastAsia="ru-RU"/>
        </w:rPr>
        <w:t>փակ բաժնետիրական ընկերությ</w:t>
      </w:r>
      <w:r w:rsidR="00A42F3C" w:rsidRPr="00A42F3C">
        <w:rPr>
          <w:b w:val="0"/>
          <w:bCs w:val="0"/>
          <w:kern w:val="0"/>
          <w:szCs w:val="24"/>
          <w:lang w:val="hy-AM" w:eastAsia="ru-RU"/>
        </w:rPr>
        <w:t>ու</w:t>
      </w:r>
      <w:r w:rsidR="005D30DB" w:rsidRPr="00A80B08">
        <w:rPr>
          <w:b w:val="0"/>
          <w:bCs w:val="0"/>
          <w:kern w:val="0"/>
          <w:szCs w:val="24"/>
          <w:lang w:val="hy-AM" w:eastAsia="ru-RU"/>
        </w:rPr>
        <w:t>նը</w:t>
      </w:r>
      <w:r w:rsidR="00B40587" w:rsidRPr="00B40587">
        <w:rPr>
          <w:b w:val="0"/>
          <w:bCs w:val="0"/>
          <w:kern w:val="0"/>
          <w:szCs w:val="24"/>
          <w:lang w:val="hy-AM" w:eastAsia="ru-RU"/>
        </w:rPr>
        <w:t xml:space="preserve"> պարտավոր է ամբողջությամբ գնել</w:t>
      </w:r>
      <w:r w:rsidR="005D30DB" w:rsidRPr="00A80B08">
        <w:rPr>
          <w:b w:val="0"/>
          <w:bCs w:val="0"/>
          <w:kern w:val="0"/>
          <w:szCs w:val="24"/>
          <w:lang w:val="hy-AM" w:eastAsia="ru-RU"/>
        </w:rPr>
        <w:t xml:space="preserve"> «ՀայՌուսկոգեներացիա» փակ բաժնետիրական ընկերության «Ինքնավար ջերմային էլեկտրակայան-1 (ԻՋԷԿ</w:t>
      </w:r>
      <w:r w:rsidR="005D30DB" w:rsidRPr="00A80B08">
        <w:rPr>
          <w:b w:val="0"/>
          <w:bCs w:val="0"/>
          <w:kern w:val="0"/>
          <w:szCs w:val="24"/>
          <w:lang w:val="hy-AM" w:eastAsia="ru-RU"/>
        </w:rPr>
        <w:noBreakHyphen/>
        <w:t>1)» կայանից սույն</w:t>
      </w:r>
      <w:r w:rsidR="005D30DB" w:rsidRPr="00A80B08">
        <w:rPr>
          <w:b w:val="0"/>
          <w:bCs w:val="0"/>
          <w:kern w:val="0"/>
          <w:szCs w:val="24"/>
          <w:lang w:eastAsia="ru-RU"/>
        </w:rPr>
        <w:t xml:space="preserve"> </w:t>
      </w:r>
      <w:r w:rsidR="005D30DB" w:rsidRPr="00A80B08">
        <w:rPr>
          <w:b w:val="0"/>
          <w:bCs w:val="0"/>
          <w:kern w:val="0"/>
          <w:szCs w:val="24"/>
          <w:lang w:val="hy-AM" w:eastAsia="ru-RU"/>
        </w:rPr>
        <w:t>կետի</w:t>
      </w:r>
      <w:r w:rsidR="005D30DB" w:rsidRPr="00A80B08">
        <w:rPr>
          <w:b w:val="0"/>
          <w:bCs w:val="0"/>
          <w:kern w:val="0"/>
          <w:szCs w:val="24"/>
          <w:lang w:eastAsia="ru-RU"/>
        </w:rPr>
        <w:t xml:space="preserve"> </w:t>
      </w:r>
      <w:r>
        <w:rPr>
          <w:b w:val="0"/>
          <w:bCs w:val="0"/>
          <w:kern w:val="0"/>
          <w:szCs w:val="24"/>
          <w:lang w:eastAsia="ru-RU"/>
        </w:rPr>
        <w:t xml:space="preserve">1-ին ենթակետի համաձայն </w:t>
      </w:r>
      <w:r w:rsidR="005D30DB" w:rsidRPr="00A80B08">
        <w:rPr>
          <w:b w:val="0"/>
          <w:bCs w:val="0"/>
          <w:kern w:val="0"/>
          <w:szCs w:val="24"/>
          <w:lang w:val="hy-AM" w:eastAsia="ru-RU"/>
        </w:rPr>
        <w:t xml:space="preserve">առաքված էլեկտրական </w:t>
      </w:r>
      <w:r w:rsidR="005D30DB" w:rsidRPr="00A80B08">
        <w:rPr>
          <w:b w:val="0"/>
          <w:bCs w:val="0"/>
          <w:kern w:val="0"/>
          <w:szCs w:val="24"/>
          <w:lang w:val="hy-AM" w:eastAsia="ru-RU"/>
        </w:rPr>
        <w:lastRenderedPageBreak/>
        <w:t>էներգիան</w:t>
      </w:r>
      <w:r w:rsidR="00B40587" w:rsidRPr="00B40587">
        <w:rPr>
          <w:b w:val="0"/>
          <w:bCs w:val="0"/>
          <w:kern w:val="0"/>
          <w:szCs w:val="24"/>
          <w:lang w:val="hy-AM" w:eastAsia="ru-RU"/>
        </w:rPr>
        <w:t>՝</w:t>
      </w:r>
      <w:r w:rsidR="005D30DB" w:rsidRPr="00A80B08">
        <w:rPr>
          <w:b w:val="0"/>
          <w:bCs w:val="0"/>
          <w:kern w:val="0"/>
          <w:szCs w:val="24"/>
          <w:lang w:val="hy-AM" w:eastAsia="ru-RU"/>
        </w:rPr>
        <w:t xml:space="preserve"> </w:t>
      </w:r>
      <w:r w:rsidR="00AF7B7E" w:rsidRPr="00A80B08">
        <w:rPr>
          <w:b w:val="0"/>
          <w:bCs w:val="0"/>
          <w:kern w:val="0"/>
          <w:szCs w:val="24"/>
          <w:lang w:eastAsia="ru-RU"/>
        </w:rPr>
        <w:t xml:space="preserve">2012 </w:t>
      </w:r>
      <w:r w:rsidR="00AF7B7E" w:rsidRPr="00A80B08">
        <w:rPr>
          <w:b w:val="0"/>
          <w:bCs w:val="0"/>
          <w:kern w:val="0"/>
          <w:szCs w:val="24"/>
          <w:lang w:val="hy-AM" w:eastAsia="ru-RU"/>
        </w:rPr>
        <w:t>թվականի</w:t>
      </w:r>
      <w:r w:rsidR="00AF7B7E" w:rsidRPr="00A80B08">
        <w:rPr>
          <w:b w:val="0"/>
          <w:bCs w:val="0"/>
          <w:kern w:val="0"/>
          <w:szCs w:val="24"/>
          <w:lang w:eastAsia="ru-RU"/>
        </w:rPr>
        <w:t xml:space="preserve"> </w:t>
      </w:r>
      <w:r w:rsidR="00AF7B7E" w:rsidRPr="00A80B08">
        <w:rPr>
          <w:b w:val="0"/>
          <w:bCs w:val="0"/>
          <w:kern w:val="0"/>
          <w:szCs w:val="24"/>
          <w:lang w:val="hy-AM" w:eastAsia="ru-RU"/>
        </w:rPr>
        <w:t>հունվարի</w:t>
      </w:r>
      <w:r w:rsidR="00AF7B7E" w:rsidRPr="00A80B08">
        <w:rPr>
          <w:b w:val="0"/>
          <w:bCs w:val="0"/>
          <w:kern w:val="0"/>
          <w:szCs w:val="24"/>
          <w:lang w:eastAsia="ru-RU"/>
        </w:rPr>
        <w:t xml:space="preserve"> 25-</w:t>
      </w:r>
      <w:r w:rsidR="00AF7B7E" w:rsidRPr="00A80B08">
        <w:rPr>
          <w:b w:val="0"/>
          <w:bCs w:val="0"/>
          <w:kern w:val="0"/>
          <w:szCs w:val="24"/>
          <w:lang w:val="hy-AM" w:eastAsia="ru-RU"/>
        </w:rPr>
        <w:t>ին</w:t>
      </w:r>
      <w:r w:rsidR="00AF7B7E" w:rsidRPr="00A80B08">
        <w:rPr>
          <w:b w:val="0"/>
          <w:bCs w:val="0"/>
          <w:kern w:val="0"/>
          <w:szCs w:val="24"/>
          <w:lang w:eastAsia="ru-RU"/>
        </w:rPr>
        <w:t xml:space="preserve"> </w:t>
      </w:r>
      <w:r w:rsidR="00AF7B7E" w:rsidRPr="00A80B08">
        <w:rPr>
          <w:b w:val="0"/>
          <w:bCs w:val="0"/>
          <w:kern w:val="0"/>
          <w:szCs w:val="24"/>
          <w:lang w:val="hy-AM" w:eastAsia="ru-RU"/>
        </w:rPr>
        <w:t>կնքված</w:t>
      </w:r>
      <w:r w:rsidR="00AF7B7E" w:rsidRPr="00A80B08">
        <w:rPr>
          <w:b w:val="0"/>
          <w:bCs w:val="0"/>
          <w:kern w:val="0"/>
          <w:szCs w:val="24"/>
          <w:lang w:eastAsia="ru-RU"/>
        </w:rPr>
        <w:t xml:space="preserve"> </w:t>
      </w:r>
      <w:r w:rsidR="00AF7B7E" w:rsidRPr="00A80B08">
        <w:rPr>
          <w:b w:val="0"/>
          <w:bCs w:val="0"/>
          <w:kern w:val="0"/>
          <w:szCs w:val="24"/>
          <w:lang w:val="hy-AM" w:eastAsia="ru-RU"/>
        </w:rPr>
        <w:t>էլեկտրակաէներգիայի</w:t>
      </w:r>
      <w:r w:rsidR="00AF7B7E" w:rsidRPr="00A80B08">
        <w:rPr>
          <w:b w:val="0"/>
          <w:bCs w:val="0"/>
          <w:kern w:val="0"/>
          <w:szCs w:val="24"/>
          <w:lang w:eastAsia="ru-RU"/>
        </w:rPr>
        <w:t xml:space="preserve"> </w:t>
      </w:r>
      <w:r w:rsidR="00AF7B7E" w:rsidRPr="00A80B08">
        <w:rPr>
          <w:b w:val="0"/>
          <w:bCs w:val="0"/>
          <w:kern w:val="0"/>
          <w:szCs w:val="24"/>
          <w:lang w:val="hy-AM" w:eastAsia="ru-RU"/>
        </w:rPr>
        <w:t xml:space="preserve">առուվաճառքի </w:t>
      </w:r>
      <w:r w:rsidR="00AF7B7E" w:rsidRPr="00A80B08">
        <w:rPr>
          <w:b w:val="0"/>
          <w:bCs w:val="0"/>
          <w:kern w:val="0"/>
          <w:szCs w:val="24"/>
          <w:lang w:eastAsia="ru-RU"/>
        </w:rPr>
        <w:t xml:space="preserve">NENA-12-01 </w:t>
      </w:r>
      <w:r w:rsidR="00AF7B7E" w:rsidRPr="00A80B08">
        <w:rPr>
          <w:b w:val="0"/>
          <w:bCs w:val="0"/>
          <w:kern w:val="0"/>
          <w:szCs w:val="24"/>
          <w:lang w:val="hy-AM" w:eastAsia="ru-RU"/>
        </w:rPr>
        <w:t>պայմանագրով սահմանված կարգով։</w:t>
      </w:r>
    </w:p>
    <w:bookmarkEnd w:id="1"/>
    <w:p w:rsidR="005A3672" w:rsidRPr="00A42F3C" w:rsidRDefault="005A3672" w:rsidP="00D62EF0">
      <w:pPr>
        <w:pStyle w:val="voroshmananvanum"/>
        <w:numPr>
          <w:ilvl w:val="0"/>
          <w:numId w:val="12"/>
        </w:numPr>
        <w:tabs>
          <w:tab w:val="left" w:pos="0"/>
        </w:tabs>
        <w:spacing w:after="0" w:line="360" w:lineRule="auto"/>
        <w:ind w:right="-1"/>
        <w:jc w:val="both"/>
        <w:rPr>
          <w:rStyle w:val="spisokChar"/>
          <w:rFonts w:ascii="Sylfaen" w:hAnsi="Sylfaen"/>
          <w:b w:val="0"/>
          <w:lang w:val="hy-AM"/>
        </w:rPr>
      </w:pPr>
      <w:r w:rsidRPr="00FA5909">
        <w:rPr>
          <w:rStyle w:val="spisokChar"/>
          <w:rFonts w:ascii="Sylfaen" w:hAnsi="Sylfaen"/>
          <w:b w:val="0"/>
          <w:lang w:val="hy-AM"/>
        </w:rPr>
        <w:t>Սույն որոշումն ուժի մեջ է մտնում ստորագրման պահից:</w:t>
      </w:r>
    </w:p>
    <w:p w:rsidR="00D62EF0" w:rsidRDefault="00D62EF0" w:rsidP="00D62EF0">
      <w:pPr>
        <w:pStyle w:val="Storagrutun"/>
        <w:spacing w:before="0"/>
        <w:ind w:right="282"/>
        <w:rPr>
          <w:spacing w:val="-4"/>
          <w:szCs w:val="24"/>
          <w:lang w:val="en-US"/>
        </w:rPr>
      </w:pPr>
      <w:r>
        <w:rPr>
          <w:spacing w:val="-4"/>
          <w:szCs w:val="24"/>
          <w:lang w:val="hy-AM"/>
        </w:rPr>
        <w:t xml:space="preserve"> </w:t>
      </w:r>
    </w:p>
    <w:p w:rsidR="00D62EF0" w:rsidRDefault="00D62EF0" w:rsidP="00D62EF0">
      <w:pPr>
        <w:pStyle w:val="Storagrutun"/>
        <w:spacing w:before="0"/>
        <w:ind w:right="282"/>
        <w:rPr>
          <w:spacing w:val="-4"/>
          <w:szCs w:val="24"/>
          <w:lang w:val="en-US"/>
        </w:rPr>
      </w:pPr>
    </w:p>
    <w:p w:rsidR="00D62EF0" w:rsidRDefault="00D62EF0" w:rsidP="00D62EF0">
      <w:pPr>
        <w:pStyle w:val="Storagrutun"/>
        <w:spacing w:before="0"/>
        <w:ind w:right="282"/>
        <w:rPr>
          <w:spacing w:val="-4"/>
          <w:szCs w:val="24"/>
          <w:lang w:val="en-US"/>
        </w:rPr>
      </w:pPr>
    </w:p>
    <w:p w:rsidR="005A3672" w:rsidRPr="00FA5909" w:rsidRDefault="00D62EF0" w:rsidP="00D62EF0">
      <w:pPr>
        <w:pStyle w:val="Storagrutun"/>
        <w:spacing w:before="0"/>
        <w:ind w:right="282"/>
        <w:rPr>
          <w:spacing w:val="-4"/>
          <w:szCs w:val="24"/>
          <w:lang w:val="hy-AM"/>
        </w:rPr>
      </w:pPr>
      <w:r>
        <w:rPr>
          <w:spacing w:val="-4"/>
          <w:szCs w:val="24"/>
          <w:lang w:val="en-US"/>
        </w:rPr>
        <w:t xml:space="preserve"> </w:t>
      </w:r>
      <w:r w:rsidR="005A3672" w:rsidRPr="00FA5909">
        <w:rPr>
          <w:spacing w:val="-4"/>
          <w:szCs w:val="24"/>
          <w:lang w:val="hy-AM"/>
        </w:rPr>
        <w:t>ՀԱՅԱՍՏԱՆԻ ՀԱՆՐԱՊԵՏՈՒԹՅԱՆ ՀԱՆՐԱՅԻՆ</w:t>
      </w:r>
    </w:p>
    <w:p w:rsidR="005A3672" w:rsidRPr="00FA5909" w:rsidRDefault="00D62EF0" w:rsidP="00D62EF0">
      <w:pPr>
        <w:pStyle w:val="Storagrutun1"/>
        <w:tabs>
          <w:tab w:val="clear" w:pos="567"/>
          <w:tab w:val="left" w:pos="476"/>
        </w:tabs>
        <w:rPr>
          <w:spacing w:val="-4"/>
          <w:szCs w:val="24"/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5A3672" w:rsidRPr="00FA5909">
        <w:rPr>
          <w:spacing w:val="-4"/>
          <w:szCs w:val="24"/>
          <w:lang w:val="hy-AM"/>
        </w:rPr>
        <w:t>ԾԱՌԱՅՈՒԹՅՈՒՆՆԵՐԸ ԿԱՐԳԱՎՈՐՈՂ</w:t>
      </w:r>
    </w:p>
    <w:p w:rsidR="005A3672" w:rsidRPr="00FA5909" w:rsidRDefault="00D62EF0" w:rsidP="00D62EF0">
      <w:pPr>
        <w:pStyle w:val="Storagrutun1"/>
        <w:rPr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5A3672" w:rsidRPr="00FA5909">
        <w:rPr>
          <w:spacing w:val="-4"/>
          <w:szCs w:val="24"/>
          <w:lang w:val="hy-AM"/>
        </w:rPr>
        <w:t>ՀԱՆՁՆԱԺՈՂՈՎԻ ՆԱԽԱԳԱՀ՝</w:t>
      </w:r>
      <w:r>
        <w:rPr>
          <w:spacing w:val="-4"/>
          <w:szCs w:val="24"/>
          <w:lang w:val="hy-AM"/>
        </w:rPr>
        <w:t xml:space="preserve"> </w:t>
      </w:r>
      <w:r w:rsidRPr="00D62EF0">
        <w:rPr>
          <w:spacing w:val="-4"/>
          <w:szCs w:val="24"/>
          <w:lang w:val="hy-AM"/>
        </w:rPr>
        <w:tab/>
      </w:r>
      <w:r w:rsidR="005A3672" w:rsidRPr="00FA5909">
        <w:rPr>
          <w:spacing w:val="-4"/>
          <w:szCs w:val="24"/>
          <w:lang w:val="hy-AM"/>
        </w:rPr>
        <w:t>Ռ.</w:t>
      </w:r>
      <w:r w:rsidR="005A3672" w:rsidRPr="007F57AD">
        <w:rPr>
          <w:spacing w:val="-4"/>
          <w:szCs w:val="24"/>
          <w:lang w:val="hy-AM"/>
        </w:rPr>
        <w:t xml:space="preserve"> </w:t>
      </w:r>
      <w:r w:rsidR="005A3672" w:rsidRPr="00FA5909">
        <w:rPr>
          <w:spacing w:val="-4"/>
          <w:szCs w:val="24"/>
          <w:lang w:val="hy-AM"/>
        </w:rPr>
        <w:t>ՆԱԶԱՐՅԱՆ</w:t>
      </w:r>
    </w:p>
    <w:p w:rsidR="005A3672" w:rsidRPr="001F43B6" w:rsidRDefault="005A3672" w:rsidP="00D62EF0">
      <w:pPr>
        <w:pStyle w:val="Storagrutun1"/>
        <w:rPr>
          <w:sz w:val="16"/>
          <w:szCs w:val="16"/>
          <w:lang w:val="hy-AM"/>
        </w:rPr>
      </w:pPr>
    </w:p>
    <w:p w:rsidR="00D62EF0" w:rsidRDefault="00D62EF0" w:rsidP="00D62EF0">
      <w:pPr>
        <w:pStyle w:val="gam"/>
        <w:spacing w:line="240" w:lineRule="auto"/>
        <w:rPr>
          <w:szCs w:val="18"/>
          <w:lang w:val="en-US"/>
        </w:rPr>
      </w:pPr>
    </w:p>
    <w:p w:rsidR="005A3672" w:rsidRPr="00FA5909" w:rsidRDefault="00D62EF0" w:rsidP="00D62EF0">
      <w:pPr>
        <w:pStyle w:val="gam"/>
        <w:spacing w:line="240" w:lineRule="auto"/>
        <w:rPr>
          <w:lang w:val="hy-AM"/>
        </w:rPr>
      </w:pPr>
      <w:r>
        <w:rPr>
          <w:szCs w:val="18"/>
          <w:lang w:val="hy-AM"/>
        </w:rPr>
        <w:t xml:space="preserve"> </w:t>
      </w:r>
      <w:r w:rsidR="005A3672" w:rsidRPr="00FA5909">
        <w:rPr>
          <w:szCs w:val="18"/>
          <w:lang w:val="hy-AM"/>
        </w:rPr>
        <w:t>ք. Երևան</w:t>
      </w:r>
    </w:p>
    <w:p w:rsidR="005A3672" w:rsidRPr="00FA5909" w:rsidRDefault="005A3672" w:rsidP="00D62EF0">
      <w:pPr>
        <w:pStyle w:val="gam"/>
        <w:spacing w:line="240" w:lineRule="auto"/>
        <w:rPr>
          <w:lang w:val="hy-AM"/>
        </w:rPr>
      </w:pPr>
      <w:r w:rsidRPr="00FA5909">
        <w:rPr>
          <w:lang w:val="hy-AM"/>
        </w:rPr>
        <w:tab/>
      </w:r>
      <w:r w:rsidR="00CE70F5" w:rsidRPr="00CE70F5">
        <w:rPr>
          <w:lang w:val="hy-AM"/>
        </w:rPr>
        <w:t xml:space="preserve"> 18</w:t>
      </w:r>
      <w:r w:rsidR="00D62EF0">
        <w:rPr>
          <w:lang w:val="hy-AM"/>
        </w:rPr>
        <w:t xml:space="preserve"> </w:t>
      </w:r>
      <w:r w:rsidR="002C0ABC" w:rsidRPr="00D4739B">
        <w:rPr>
          <w:lang w:val="hy-AM"/>
        </w:rPr>
        <w:t>մարտի</w:t>
      </w:r>
      <w:r w:rsidR="00D62EF0">
        <w:rPr>
          <w:lang w:val="hy-AM"/>
        </w:rPr>
        <w:t xml:space="preserve"> </w:t>
      </w:r>
      <w:r>
        <w:rPr>
          <w:lang w:val="hy-AM"/>
        </w:rPr>
        <w:t>201</w:t>
      </w:r>
      <w:r w:rsidR="002C0ABC" w:rsidRPr="00D4739B">
        <w:rPr>
          <w:lang w:val="hy-AM"/>
        </w:rPr>
        <w:t>5</w:t>
      </w:r>
      <w:r w:rsidRPr="00FA5909">
        <w:rPr>
          <w:lang w:val="hy-AM"/>
        </w:rPr>
        <w:t>թ.</w:t>
      </w:r>
    </w:p>
    <w:p w:rsidR="005A3672" w:rsidRPr="00FA5909" w:rsidRDefault="00D62EF0" w:rsidP="00D62EF0">
      <w:pPr>
        <w:pStyle w:val="gam"/>
        <w:spacing w:line="240" w:lineRule="auto"/>
        <w:rPr>
          <w:lang w:val="hy-AM"/>
        </w:rPr>
      </w:pPr>
      <w:r>
        <w:rPr>
          <w:lang w:val="hy-AM"/>
        </w:rPr>
        <w:t xml:space="preserve"> </w:t>
      </w:r>
      <w:r w:rsidR="005A3672" w:rsidRPr="00FA5909">
        <w:rPr>
          <w:lang w:val="hy-AM"/>
        </w:rPr>
        <w:t>ժամը 16</w:t>
      </w:r>
      <w:r w:rsidR="005A3672" w:rsidRPr="00FA5909">
        <w:rPr>
          <w:u w:val="single"/>
          <w:vertAlign w:val="superscript"/>
          <w:lang w:val="hy-AM"/>
        </w:rPr>
        <w:t>00</w:t>
      </w:r>
    </w:p>
    <w:sectPr w:rsidR="005A3672" w:rsidRPr="00FA5909" w:rsidSect="00D62EF0">
      <w:headerReference w:type="even" r:id="rId11"/>
      <w:footerReference w:type="even" r:id="rId12"/>
      <w:footerReference w:type="default" r:id="rId13"/>
      <w:pgSz w:w="11906" w:h="16838" w:code="9"/>
      <w:pgMar w:top="1135" w:right="707" w:bottom="993" w:left="851" w:header="0" w:footer="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66" w:rsidRDefault="004D6866">
      <w:r>
        <w:separator/>
      </w:r>
    </w:p>
  </w:endnote>
  <w:endnote w:type="continuationSeparator" w:id="0">
    <w:p w:rsidR="004D6866" w:rsidRDefault="004D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B97" w:rsidRDefault="00D317B4" w:rsidP="00F247E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B7B9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7B97" w:rsidRDefault="00DB7B97" w:rsidP="004C38F3">
    <w:pPr>
      <w:pStyle w:val="a5"/>
      <w:ind w:right="360"/>
    </w:pPr>
  </w:p>
  <w:p w:rsidR="00DB7B97" w:rsidRDefault="00DB7B97"/>
  <w:p w:rsidR="00DB7B97" w:rsidRDefault="00DB7B97"/>
  <w:p w:rsidR="00DB7B97" w:rsidRDefault="00DB7B97"/>
  <w:p w:rsidR="00DB7B97" w:rsidRDefault="00DB7B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B97" w:rsidRDefault="00DB7B97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DB7B97" w:rsidRPr="00571987" w:rsidRDefault="00DB7B97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DB7B97" w:rsidRDefault="00DB7B97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66" w:rsidRDefault="004D6866">
      <w:r>
        <w:separator/>
      </w:r>
    </w:p>
  </w:footnote>
  <w:footnote w:type="continuationSeparator" w:id="0">
    <w:p w:rsidR="004D6866" w:rsidRDefault="004D6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B97" w:rsidRDefault="00DB7B97"/>
  <w:p w:rsidR="00DB7B97" w:rsidRDefault="00DB7B97"/>
  <w:p w:rsidR="00DB7B97" w:rsidRDefault="00DB7B97"/>
  <w:p w:rsidR="00DB7B97" w:rsidRDefault="00DB7B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97C"/>
    <w:multiLevelType w:val="hybridMultilevel"/>
    <w:tmpl w:val="966C3AF4"/>
    <w:lvl w:ilvl="0" w:tplc="B90461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>
    <w:nsid w:val="1B5D7DD2"/>
    <w:multiLevelType w:val="hybridMultilevel"/>
    <w:tmpl w:val="6616F28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5">
    <w:nsid w:val="485938C9"/>
    <w:multiLevelType w:val="hybridMultilevel"/>
    <w:tmpl w:val="926E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4CD0E53"/>
    <w:multiLevelType w:val="hybridMultilevel"/>
    <w:tmpl w:val="3CA63E04"/>
    <w:lvl w:ilvl="0" w:tplc="B80AE7F4">
      <w:start w:val="1"/>
      <w:numFmt w:val="decimal"/>
      <w:lvlText w:val="%1)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5AA11B66"/>
    <w:multiLevelType w:val="hybridMultilevel"/>
    <w:tmpl w:val="B266A318"/>
    <w:lvl w:ilvl="0" w:tplc="6C52E01A">
      <w:start w:val="1"/>
      <w:numFmt w:val="decimal"/>
      <w:lvlText w:val="%1)"/>
      <w:lvlJc w:val="left"/>
      <w:pPr>
        <w:ind w:left="1778" w:hanging="360"/>
      </w:pPr>
      <w:rPr>
        <w:rFonts w:eastAsia="MS Mincho" w:cs="MS Mincho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530FA8"/>
    <w:multiLevelType w:val="hybridMultilevel"/>
    <w:tmpl w:val="E1B21268"/>
    <w:lvl w:ilvl="0" w:tplc="9DC2AD7C">
      <w:start w:val="1"/>
      <w:numFmt w:val="decimal"/>
      <w:lvlText w:val="%1)"/>
      <w:lvlJc w:val="left"/>
      <w:pPr>
        <w:tabs>
          <w:tab w:val="num" w:pos="1032"/>
        </w:tabs>
        <w:ind w:left="1032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1031B"/>
    <w:rsid w:val="00010910"/>
    <w:rsid w:val="00010A96"/>
    <w:rsid w:val="00010ECE"/>
    <w:rsid w:val="0001218E"/>
    <w:rsid w:val="00014CCB"/>
    <w:rsid w:val="0002006C"/>
    <w:rsid w:val="00023157"/>
    <w:rsid w:val="00024BB1"/>
    <w:rsid w:val="00025E92"/>
    <w:rsid w:val="00027E20"/>
    <w:rsid w:val="0003247D"/>
    <w:rsid w:val="0003294C"/>
    <w:rsid w:val="00034E4A"/>
    <w:rsid w:val="00036F8A"/>
    <w:rsid w:val="00041D9C"/>
    <w:rsid w:val="000449A0"/>
    <w:rsid w:val="00044DDC"/>
    <w:rsid w:val="000454CC"/>
    <w:rsid w:val="000515A5"/>
    <w:rsid w:val="00051ED2"/>
    <w:rsid w:val="00060D76"/>
    <w:rsid w:val="00064644"/>
    <w:rsid w:val="00067A23"/>
    <w:rsid w:val="0007071C"/>
    <w:rsid w:val="0007150B"/>
    <w:rsid w:val="00071618"/>
    <w:rsid w:val="00085A0A"/>
    <w:rsid w:val="000872FB"/>
    <w:rsid w:val="00090C42"/>
    <w:rsid w:val="00090D91"/>
    <w:rsid w:val="000916F4"/>
    <w:rsid w:val="0009215C"/>
    <w:rsid w:val="0009465D"/>
    <w:rsid w:val="00094CF5"/>
    <w:rsid w:val="000A0AED"/>
    <w:rsid w:val="000A16FB"/>
    <w:rsid w:val="000A1A09"/>
    <w:rsid w:val="000B071E"/>
    <w:rsid w:val="000B4D99"/>
    <w:rsid w:val="000B5812"/>
    <w:rsid w:val="000C6DB1"/>
    <w:rsid w:val="000E042D"/>
    <w:rsid w:val="000E0458"/>
    <w:rsid w:val="000E06BF"/>
    <w:rsid w:val="000E0C20"/>
    <w:rsid w:val="000E16D3"/>
    <w:rsid w:val="000E3C93"/>
    <w:rsid w:val="000F1090"/>
    <w:rsid w:val="000F1FC8"/>
    <w:rsid w:val="000F252D"/>
    <w:rsid w:val="000F2774"/>
    <w:rsid w:val="000F7F50"/>
    <w:rsid w:val="00104585"/>
    <w:rsid w:val="00106F43"/>
    <w:rsid w:val="001106C7"/>
    <w:rsid w:val="00112AC0"/>
    <w:rsid w:val="00112C4D"/>
    <w:rsid w:val="00113640"/>
    <w:rsid w:val="00115FFF"/>
    <w:rsid w:val="00120CF7"/>
    <w:rsid w:val="00122F0F"/>
    <w:rsid w:val="0012406C"/>
    <w:rsid w:val="0012485E"/>
    <w:rsid w:val="001264DB"/>
    <w:rsid w:val="00127669"/>
    <w:rsid w:val="00130384"/>
    <w:rsid w:val="00130B32"/>
    <w:rsid w:val="00131E9E"/>
    <w:rsid w:val="00133F2F"/>
    <w:rsid w:val="00135359"/>
    <w:rsid w:val="00136B49"/>
    <w:rsid w:val="0014089B"/>
    <w:rsid w:val="00141A24"/>
    <w:rsid w:val="00141BE2"/>
    <w:rsid w:val="001465EE"/>
    <w:rsid w:val="00146E0B"/>
    <w:rsid w:val="00151735"/>
    <w:rsid w:val="00154BFF"/>
    <w:rsid w:val="00154D08"/>
    <w:rsid w:val="00156A62"/>
    <w:rsid w:val="0016290C"/>
    <w:rsid w:val="00165582"/>
    <w:rsid w:val="00166F54"/>
    <w:rsid w:val="001703AA"/>
    <w:rsid w:val="0017135E"/>
    <w:rsid w:val="00171F0B"/>
    <w:rsid w:val="001725B9"/>
    <w:rsid w:val="00172DCA"/>
    <w:rsid w:val="0017634B"/>
    <w:rsid w:val="001772E3"/>
    <w:rsid w:val="00177D42"/>
    <w:rsid w:val="001824BA"/>
    <w:rsid w:val="00182C44"/>
    <w:rsid w:val="0018514E"/>
    <w:rsid w:val="001854F1"/>
    <w:rsid w:val="0018571F"/>
    <w:rsid w:val="0019101C"/>
    <w:rsid w:val="00195FD5"/>
    <w:rsid w:val="00196A21"/>
    <w:rsid w:val="001A1B06"/>
    <w:rsid w:val="001A3D0B"/>
    <w:rsid w:val="001A493D"/>
    <w:rsid w:val="001A6903"/>
    <w:rsid w:val="001A6C4A"/>
    <w:rsid w:val="001A7A44"/>
    <w:rsid w:val="001B04B1"/>
    <w:rsid w:val="001B080C"/>
    <w:rsid w:val="001B1A96"/>
    <w:rsid w:val="001B4C0A"/>
    <w:rsid w:val="001B616C"/>
    <w:rsid w:val="001B6824"/>
    <w:rsid w:val="001C0D47"/>
    <w:rsid w:val="001C2E75"/>
    <w:rsid w:val="001C3014"/>
    <w:rsid w:val="001C5940"/>
    <w:rsid w:val="001D0108"/>
    <w:rsid w:val="001D0F2D"/>
    <w:rsid w:val="001D405E"/>
    <w:rsid w:val="001D67AC"/>
    <w:rsid w:val="001D7972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43B6"/>
    <w:rsid w:val="001F64D1"/>
    <w:rsid w:val="001F681E"/>
    <w:rsid w:val="001F6B7E"/>
    <w:rsid w:val="001F76E5"/>
    <w:rsid w:val="00200789"/>
    <w:rsid w:val="00202891"/>
    <w:rsid w:val="00205F7E"/>
    <w:rsid w:val="002102C2"/>
    <w:rsid w:val="00211345"/>
    <w:rsid w:val="00214D9D"/>
    <w:rsid w:val="00216478"/>
    <w:rsid w:val="0022560D"/>
    <w:rsid w:val="002269A9"/>
    <w:rsid w:val="002275DA"/>
    <w:rsid w:val="00227F43"/>
    <w:rsid w:val="0023048D"/>
    <w:rsid w:val="002317DD"/>
    <w:rsid w:val="00232DF7"/>
    <w:rsid w:val="00233704"/>
    <w:rsid w:val="002404CF"/>
    <w:rsid w:val="00241202"/>
    <w:rsid w:val="00245D3E"/>
    <w:rsid w:val="002465B0"/>
    <w:rsid w:val="00246D7D"/>
    <w:rsid w:val="00251439"/>
    <w:rsid w:val="00252023"/>
    <w:rsid w:val="00252E7B"/>
    <w:rsid w:val="00253A5C"/>
    <w:rsid w:val="00253EB9"/>
    <w:rsid w:val="002562FE"/>
    <w:rsid w:val="002609CC"/>
    <w:rsid w:val="00261260"/>
    <w:rsid w:val="0026278A"/>
    <w:rsid w:val="00263105"/>
    <w:rsid w:val="002669DA"/>
    <w:rsid w:val="00267743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392B"/>
    <w:rsid w:val="0028465A"/>
    <w:rsid w:val="0028554D"/>
    <w:rsid w:val="00290659"/>
    <w:rsid w:val="00290C6C"/>
    <w:rsid w:val="00294CAD"/>
    <w:rsid w:val="002958BF"/>
    <w:rsid w:val="0029668F"/>
    <w:rsid w:val="0029696A"/>
    <w:rsid w:val="00297D54"/>
    <w:rsid w:val="002A2763"/>
    <w:rsid w:val="002A3939"/>
    <w:rsid w:val="002B4892"/>
    <w:rsid w:val="002B4E7A"/>
    <w:rsid w:val="002B518F"/>
    <w:rsid w:val="002B6649"/>
    <w:rsid w:val="002C0ABC"/>
    <w:rsid w:val="002C2C20"/>
    <w:rsid w:val="002C439B"/>
    <w:rsid w:val="002C4FF5"/>
    <w:rsid w:val="002C6749"/>
    <w:rsid w:val="002C7D79"/>
    <w:rsid w:val="002D2B02"/>
    <w:rsid w:val="002D2F2B"/>
    <w:rsid w:val="002D753F"/>
    <w:rsid w:val="002E0E27"/>
    <w:rsid w:val="002E6295"/>
    <w:rsid w:val="002E79B6"/>
    <w:rsid w:val="002F06BC"/>
    <w:rsid w:val="002F5824"/>
    <w:rsid w:val="002F7499"/>
    <w:rsid w:val="003054B5"/>
    <w:rsid w:val="00310234"/>
    <w:rsid w:val="00312DBF"/>
    <w:rsid w:val="00315259"/>
    <w:rsid w:val="00320918"/>
    <w:rsid w:val="003213A6"/>
    <w:rsid w:val="003215E5"/>
    <w:rsid w:val="00323428"/>
    <w:rsid w:val="00323DCC"/>
    <w:rsid w:val="00324741"/>
    <w:rsid w:val="00334804"/>
    <w:rsid w:val="00335580"/>
    <w:rsid w:val="003402B2"/>
    <w:rsid w:val="00346526"/>
    <w:rsid w:val="00350A77"/>
    <w:rsid w:val="00350F24"/>
    <w:rsid w:val="00351179"/>
    <w:rsid w:val="00352B33"/>
    <w:rsid w:val="003569C3"/>
    <w:rsid w:val="003575E0"/>
    <w:rsid w:val="00360A5C"/>
    <w:rsid w:val="00361672"/>
    <w:rsid w:val="00361C26"/>
    <w:rsid w:val="00364FE8"/>
    <w:rsid w:val="00367810"/>
    <w:rsid w:val="003678B3"/>
    <w:rsid w:val="00376A78"/>
    <w:rsid w:val="00381025"/>
    <w:rsid w:val="00381375"/>
    <w:rsid w:val="00383822"/>
    <w:rsid w:val="00383E26"/>
    <w:rsid w:val="00383F84"/>
    <w:rsid w:val="00384716"/>
    <w:rsid w:val="0038676B"/>
    <w:rsid w:val="00392CFF"/>
    <w:rsid w:val="00396275"/>
    <w:rsid w:val="003968C1"/>
    <w:rsid w:val="003A3C3B"/>
    <w:rsid w:val="003B0939"/>
    <w:rsid w:val="003B0C13"/>
    <w:rsid w:val="003B1EA1"/>
    <w:rsid w:val="003B2A5A"/>
    <w:rsid w:val="003B3014"/>
    <w:rsid w:val="003B5A93"/>
    <w:rsid w:val="003B712D"/>
    <w:rsid w:val="003C0595"/>
    <w:rsid w:val="003C13A8"/>
    <w:rsid w:val="003C1864"/>
    <w:rsid w:val="003C1D36"/>
    <w:rsid w:val="003C2150"/>
    <w:rsid w:val="003C4ACB"/>
    <w:rsid w:val="003C7BCA"/>
    <w:rsid w:val="003D1BCD"/>
    <w:rsid w:val="003D1DD6"/>
    <w:rsid w:val="003D2C3B"/>
    <w:rsid w:val="003D5FF7"/>
    <w:rsid w:val="003D6734"/>
    <w:rsid w:val="003E0379"/>
    <w:rsid w:val="003E2898"/>
    <w:rsid w:val="003E478C"/>
    <w:rsid w:val="003E7251"/>
    <w:rsid w:val="003F0A96"/>
    <w:rsid w:val="003F2AB7"/>
    <w:rsid w:val="003F4AB8"/>
    <w:rsid w:val="003F6045"/>
    <w:rsid w:val="003F6060"/>
    <w:rsid w:val="003F63BB"/>
    <w:rsid w:val="003F6EE4"/>
    <w:rsid w:val="004009E7"/>
    <w:rsid w:val="00405140"/>
    <w:rsid w:val="004054B3"/>
    <w:rsid w:val="004055FD"/>
    <w:rsid w:val="00410DF7"/>
    <w:rsid w:val="00416850"/>
    <w:rsid w:val="00420D9D"/>
    <w:rsid w:val="00424127"/>
    <w:rsid w:val="0042494D"/>
    <w:rsid w:val="00427CC4"/>
    <w:rsid w:val="00433A7F"/>
    <w:rsid w:val="004406AF"/>
    <w:rsid w:val="0044150A"/>
    <w:rsid w:val="00441BBA"/>
    <w:rsid w:val="00447812"/>
    <w:rsid w:val="00447DA4"/>
    <w:rsid w:val="004517CE"/>
    <w:rsid w:val="00451AC8"/>
    <w:rsid w:val="00451D03"/>
    <w:rsid w:val="004520AF"/>
    <w:rsid w:val="0045354A"/>
    <w:rsid w:val="00453C58"/>
    <w:rsid w:val="004540DE"/>
    <w:rsid w:val="004572E4"/>
    <w:rsid w:val="004574A7"/>
    <w:rsid w:val="004625FE"/>
    <w:rsid w:val="00462E6E"/>
    <w:rsid w:val="0046585F"/>
    <w:rsid w:val="0046623C"/>
    <w:rsid w:val="0046699C"/>
    <w:rsid w:val="004723F9"/>
    <w:rsid w:val="00472EE6"/>
    <w:rsid w:val="0047361B"/>
    <w:rsid w:val="0047507F"/>
    <w:rsid w:val="00476720"/>
    <w:rsid w:val="0047783E"/>
    <w:rsid w:val="00480264"/>
    <w:rsid w:val="004873FD"/>
    <w:rsid w:val="0049026B"/>
    <w:rsid w:val="0049335D"/>
    <w:rsid w:val="00493740"/>
    <w:rsid w:val="004937E9"/>
    <w:rsid w:val="00495BF5"/>
    <w:rsid w:val="004A0251"/>
    <w:rsid w:val="004A0C86"/>
    <w:rsid w:val="004A39BB"/>
    <w:rsid w:val="004A5FD9"/>
    <w:rsid w:val="004A673E"/>
    <w:rsid w:val="004B09AC"/>
    <w:rsid w:val="004B22B8"/>
    <w:rsid w:val="004B258F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3AFE"/>
    <w:rsid w:val="004C68D8"/>
    <w:rsid w:val="004D14DF"/>
    <w:rsid w:val="004D369C"/>
    <w:rsid w:val="004D6866"/>
    <w:rsid w:val="004E103A"/>
    <w:rsid w:val="004E132B"/>
    <w:rsid w:val="004E310F"/>
    <w:rsid w:val="004E3E5B"/>
    <w:rsid w:val="004E65E4"/>
    <w:rsid w:val="004F0501"/>
    <w:rsid w:val="004F1F05"/>
    <w:rsid w:val="004F2DDE"/>
    <w:rsid w:val="004F338A"/>
    <w:rsid w:val="004F3958"/>
    <w:rsid w:val="00512557"/>
    <w:rsid w:val="00512C3F"/>
    <w:rsid w:val="005159B8"/>
    <w:rsid w:val="00517607"/>
    <w:rsid w:val="0052102E"/>
    <w:rsid w:val="00522481"/>
    <w:rsid w:val="0052320D"/>
    <w:rsid w:val="00524915"/>
    <w:rsid w:val="00524C0A"/>
    <w:rsid w:val="00526BCB"/>
    <w:rsid w:val="005309EE"/>
    <w:rsid w:val="00532E7E"/>
    <w:rsid w:val="00537D02"/>
    <w:rsid w:val="00540042"/>
    <w:rsid w:val="005428F8"/>
    <w:rsid w:val="0054397C"/>
    <w:rsid w:val="005441D3"/>
    <w:rsid w:val="0054445B"/>
    <w:rsid w:val="00547FB9"/>
    <w:rsid w:val="005506B4"/>
    <w:rsid w:val="00550A1B"/>
    <w:rsid w:val="00550B97"/>
    <w:rsid w:val="00551043"/>
    <w:rsid w:val="005519ED"/>
    <w:rsid w:val="005524FA"/>
    <w:rsid w:val="00556A78"/>
    <w:rsid w:val="00556CB4"/>
    <w:rsid w:val="005604AE"/>
    <w:rsid w:val="00560743"/>
    <w:rsid w:val="00563004"/>
    <w:rsid w:val="00563D7E"/>
    <w:rsid w:val="00565DAD"/>
    <w:rsid w:val="00566E4D"/>
    <w:rsid w:val="00571558"/>
    <w:rsid w:val="00571987"/>
    <w:rsid w:val="005738DC"/>
    <w:rsid w:val="005746BB"/>
    <w:rsid w:val="00574886"/>
    <w:rsid w:val="00574FDA"/>
    <w:rsid w:val="0058688F"/>
    <w:rsid w:val="0059268E"/>
    <w:rsid w:val="00593ECA"/>
    <w:rsid w:val="0059554A"/>
    <w:rsid w:val="00595572"/>
    <w:rsid w:val="00596648"/>
    <w:rsid w:val="00597504"/>
    <w:rsid w:val="005A0B54"/>
    <w:rsid w:val="005A1CCA"/>
    <w:rsid w:val="005A3672"/>
    <w:rsid w:val="005A3E70"/>
    <w:rsid w:val="005B13C7"/>
    <w:rsid w:val="005B14D8"/>
    <w:rsid w:val="005B19C3"/>
    <w:rsid w:val="005B1F47"/>
    <w:rsid w:val="005B322D"/>
    <w:rsid w:val="005B328A"/>
    <w:rsid w:val="005B7B85"/>
    <w:rsid w:val="005B7E65"/>
    <w:rsid w:val="005B7EAF"/>
    <w:rsid w:val="005C0935"/>
    <w:rsid w:val="005C311D"/>
    <w:rsid w:val="005C5958"/>
    <w:rsid w:val="005C5959"/>
    <w:rsid w:val="005C75F3"/>
    <w:rsid w:val="005D10B5"/>
    <w:rsid w:val="005D10CC"/>
    <w:rsid w:val="005D1FBE"/>
    <w:rsid w:val="005D30DB"/>
    <w:rsid w:val="005E08C9"/>
    <w:rsid w:val="005E0CBA"/>
    <w:rsid w:val="005E2653"/>
    <w:rsid w:val="005E26C2"/>
    <w:rsid w:val="005E2DAA"/>
    <w:rsid w:val="005E3448"/>
    <w:rsid w:val="005E3CFE"/>
    <w:rsid w:val="005E5525"/>
    <w:rsid w:val="005E6132"/>
    <w:rsid w:val="005F211C"/>
    <w:rsid w:val="005F24D9"/>
    <w:rsid w:val="005F3C36"/>
    <w:rsid w:val="005F7750"/>
    <w:rsid w:val="00601695"/>
    <w:rsid w:val="006065FE"/>
    <w:rsid w:val="00607964"/>
    <w:rsid w:val="0061156A"/>
    <w:rsid w:val="006159B0"/>
    <w:rsid w:val="00615BA6"/>
    <w:rsid w:val="00621774"/>
    <w:rsid w:val="00622472"/>
    <w:rsid w:val="00623E64"/>
    <w:rsid w:val="00626139"/>
    <w:rsid w:val="006268A7"/>
    <w:rsid w:val="006272DA"/>
    <w:rsid w:val="00627EAA"/>
    <w:rsid w:val="006336EA"/>
    <w:rsid w:val="006408DC"/>
    <w:rsid w:val="00640E32"/>
    <w:rsid w:val="006455B8"/>
    <w:rsid w:val="00651165"/>
    <w:rsid w:val="006519DF"/>
    <w:rsid w:val="00651C00"/>
    <w:rsid w:val="0065338A"/>
    <w:rsid w:val="006543F7"/>
    <w:rsid w:val="00656658"/>
    <w:rsid w:val="00660762"/>
    <w:rsid w:val="00662E59"/>
    <w:rsid w:val="00663697"/>
    <w:rsid w:val="00663C17"/>
    <w:rsid w:val="0066749E"/>
    <w:rsid w:val="00667B19"/>
    <w:rsid w:val="006707CA"/>
    <w:rsid w:val="0067100A"/>
    <w:rsid w:val="00671083"/>
    <w:rsid w:val="00672A05"/>
    <w:rsid w:val="00672B1D"/>
    <w:rsid w:val="00672CEF"/>
    <w:rsid w:val="00673969"/>
    <w:rsid w:val="00674737"/>
    <w:rsid w:val="006754BE"/>
    <w:rsid w:val="00676019"/>
    <w:rsid w:val="006773AD"/>
    <w:rsid w:val="0068092B"/>
    <w:rsid w:val="00680ACB"/>
    <w:rsid w:val="00681386"/>
    <w:rsid w:val="006813E0"/>
    <w:rsid w:val="00686D90"/>
    <w:rsid w:val="006871CA"/>
    <w:rsid w:val="0069348E"/>
    <w:rsid w:val="00694A4F"/>
    <w:rsid w:val="00696C53"/>
    <w:rsid w:val="00697C18"/>
    <w:rsid w:val="006A2A4D"/>
    <w:rsid w:val="006A6A71"/>
    <w:rsid w:val="006A730B"/>
    <w:rsid w:val="006B0696"/>
    <w:rsid w:val="006B3B7A"/>
    <w:rsid w:val="006C42F0"/>
    <w:rsid w:val="006C4E37"/>
    <w:rsid w:val="006C56F5"/>
    <w:rsid w:val="006C63D8"/>
    <w:rsid w:val="006C6701"/>
    <w:rsid w:val="006D01B2"/>
    <w:rsid w:val="006D1809"/>
    <w:rsid w:val="006D4303"/>
    <w:rsid w:val="006D4DE2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855"/>
    <w:rsid w:val="006F6E92"/>
    <w:rsid w:val="007009E9"/>
    <w:rsid w:val="00710D22"/>
    <w:rsid w:val="00721579"/>
    <w:rsid w:val="00722F92"/>
    <w:rsid w:val="0072322C"/>
    <w:rsid w:val="00723509"/>
    <w:rsid w:val="00724E7F"/>
    <w:rsid w:val="00726140"/>
    <w:rsid w:val="00731CD9"/>
    <w:rsid w:val="00735BFB"/>
    <w:rsid w:val="00736249"/>
    <w:rsid w:val="00736FB7"/>
    <w:rsid w:val="0074023B"/>
    <w:rsid w:val="00740D29"/>
    <w:rsid w:val="00741804"/>
    <w:rsid w:val="00743E78"/>
    <w:rsid w:val="00747318"/>
    <w:rsid w:val="0075065C"/>
    <w:rsid w:val="0075122B"/>
    <w:rsid w:val="00751D40"/>
    <w:rsid w:val="00753075"/>
    <w:rsid w:val="007534DA"/>
    <w:rsid w:val="00754559"/>
    <w:rsid w:val="007568D5"/>
    <w:rsid w:val="00762152"/>
    <w:rsid w:val="00762901"/>
    <w:rsid w:val="00762E9A"/>
    <w:rsid w:val="007631DB"/>
    <w:rsid w:val="007634BE"/>
    <w:rsid w:val="007637F2"/>
    <w:rsid w:val="00764116"/>
    <w:rsid w:val="00764166"/>
    <w:rsid w:val="00764F46"/>
    <w:rsid w:val="007650C3"/>
    <w:rsid w:val="007652B8"/>
    <w:rsid w:val="0076784F"/>
    <w:rsid w:val="007730DE"/>
    <w:rsid w:val="00777BD3"/>
    <w:rsid w:val="007848A8"/>
    <w:rsid w:val="00791EE9"/>
    <w:rsid w:val="00792060"/>
    <w:rsid w:val="00795BAF"/>
    <w:rsid w:val="007A1101"/>
    <w:rsid w:val="007A1A19"/>
    <w:rsid w:val="007A217C"/>
    <w:rsid w:val="007A2A51"/>
    <w:rsid w:val="007A6895"/>
    <w:rsid w:val="007B0774"/>
    <w:rsid w:val="007B347B"/>
    <w:rsid w:val="007B3A43"/>
    <w:rsid w:val="007B3E8E"/>
    <w:rsid w:val="007B4E0F"/>
    <w:rsid w:val="007B750A"/>
    <w:rsid w:val="007B7F2F"/>
    <w:rsid w:val="007C405C"/>
    <w:rsid w:val="007C4D86"/>
    <w:rsid w:val="007C5847"/>
    <w:rsid w:val="007C5BBE"/>
    <w:rsid w:val="007D06AE"/>
    <w:rsid w:val="007D0C13"/>
    <w:rsid w:val="007D193F"/>
    <w:rsid w:val="007D198A"/>
    <w:rsid w:val="007D3243"/>
    <w:rsid w:val="007D54EB"/>
    <w:rsid w:val="007D6221"/>
    <w:rsid w:val="007D63AE"/>
    <w:rsid w:val="007D73E4"/>
    <w:rsid w:val="007D7A31"/>
    <w:rsid w:val="007E15B9"/>
    <w:rsid w:val="007E2677"/>
    <w:rsid w:val="007E469B"/>
    <w:rsid w:val="007E6727"/>
    <w:rsid w:val="007F26D9"/>
    <w:rsid w:val="007F2E32"/>
    <w:rsid w:val="007F3324"/>
    <w:rsid w:val="007F56AD"/>
    <w:rsid w:val="007F57AD"/>
    <w:rsid w:val="007F6012"/>
    <w:rsid w:val="007F6252"/>
    <w:rsid w:val="007F799A"/>
    <w:rsid w:val="007F7F8C"/>
    <w:rsid w:val="008019CC"/>
    <w:rsid w:val="0080214D"/>
    <w:rsid w:val="00802CC2"/>
    <w:rsid w:val="0080489F"/>
    <w:rsid w:val="00805007"/>
    <w:rsid w:val="0080585A"/>
    <w:rsid w:val="00806F12"/>
    <w:rsid w:val="00811832"/>
    <w:rsid w:val="008156D0"/>
    <w:rsid w:val="0082251F"/>
    <w:rsid w:val="00830C8E"/>
    <w:rsid w:val="00832239"/>
    <w:rsid w:val="00832A9A"/>
    <w:rsid w:val="008331B0"/>
    <w:rsid w:val="00835680"/>
    <w:rsid w:val="00836D66"/>
    <w:rsid w:val="0084078D"/>
    <w:rsid w:val="00841498"/>
    <w:rsid w:val="008414CD"/>
    <w:rsid w:val="008416B1"/>
    <w:rsid w:val="008420C1"/>
    <w:rsid w:val="00842F7E"/>
    <w:rsid w:val="00843F55"/>
    <w:rsid w:val="00844760"/>
    <w:rsid w:val="00847EDB"/>
    <w:rsid w:val="00850446"/>
    <w:rsid w:val="008525EA"/>
    <w:rsid w:val="0085324E"/>
    <w:rsid w:val="00853A23"/>
    <w:rsid w:val="00855B44"/>
    <w:rsid w:val="00856738"/>
    <w:rsid w:val="00857790"/>
    <w:rsid w:val="0086076A"/>
    <w:rsid w:val="00860D6C"/>
    <w:rsid w:val="0086336E"/>
    <w:rsid w:val="008637E7"/>
    <w:rsid w:val="0086382B"/>
    <w:rsid w:val="00863C13"/>
    <w:rsid w:val="00865005"/>
    <w:rsid w:val="0087036F"/>
    <w:rsid w:val="0087049C"/>
    <w:rsid w:val="00874C31"/>
    <w:rsid w:val="008752C9"/>
    <w:rsid w:val="0087610F"/>
    <w:rsid w:val="00876823"/>
    <w:rsid w:val="008806AD"/>
    <w:rsid w:val="00886340"/>
    <w:rsid w:val="00887108"/>
    <w:rsid w:val="00892DD2"/>
    <w:rsid w:val="00893BE4"/>
    <w:rsid w:val="00894267"/>
    <w:rsid w:val="0089557C"/>
    <w:rsid w:val="0089791E"/>
    <w:rsid w:val="008A091C"/>
    <w:rsid w:val="008A095F"/>
    <w:rsid w:val="008A1F33"/>
    <w:rsid w:val="008A3367"/>
    <w:rsid w:val="008A53CE"/>
    <w:rsid w:val="008A5974"/>
    <w:rsid w:val="008A6B1C"/>
    <w:rsid w:val="008A6B50"/>
    <w:rsid w:val="008A7209"/>
    <w:rsid w:val="008B0247"/>
    <w:rsid w:val="008B2DF4"/>
    <w:rsid w:val="008B4DBC"/>
    <w:rsid w:val="008B613F"/>
    <w:rsid w:val="008B6549"/>
    <w:rsid w:val="008B75A8"/>
    <w:rsid w:val="008C0079"/>
    <w:rsid w:val="008C0110"/>
    <w:rsid w:val="008C195D"/>
    <w:rsid w:val="008C2A9B"/>
    <w:rsid w:val="008C3501"/>
    <w:rsid w:val="008C68E6"/>
    <w:rsid w:val="008C6CD5"/>
    <w:rsid w:val="008D4651"/>
    <w:rsid w:val="008D5200"/>
    <w:rsid w:val="008D619B"/>
    <w:rsid w:val="008D62EF"/>
    <w:rsid w:val="008E0E03"/>
    <w:rsid w:val="008E0FC1"/>
    <w:rsid w:val="008E11B3"/>
    <w:rsid w:val="008E1A19"/>
    <w:rsid w:val="008E4584"/>
    <w:rsid w:val="008E56BA"/>
    <w:rsid w:val="008E69B1"/>
    <w:rsid w:val="008E7520"/>
    <w:rsid w:val="008E7EB7"/>
    <w:rsid w:val="008F0A36"/>
    <w:rsid w:val="008F1B4B"/>
    <w:rsid w:val="008F606A"/>
    <w:rsid w:val="008F667A"/>
    <w:rsid w:val="008F6A8E"/>
    <w:rsid w:val="008F6F8A"/>
    <w:rsid w:val="00902892"/>
    <w:rsid w:val="00902B05"/>
    <w:rsid w:val="00906839"/>
    <w:rsid w:val="00911968"/>
    <w:rsid w:val="00912078"/>
    <w:rsid w:val="00912EF0"/>
    <w:rsid w:val="009132BF"/>
    <w:rsid w:val="00913A30"/>
    <w:rsid w:val="00915517"/>
    <w:rsid w:val="009179C4"/>
    <w:rsid w:val="00917B81"/>
    <w:rsid w:val="00921939"/>
    <w:rsid w:val="00921A8B"/>
    <w:rsid w:val="00922EA7"/>
    <w:rsid w:val="00924077"/>
    <w:rsid w:val="00924A63"/>
    <w:rsid w:val="009260BC"/>
    <w:rsid w:val="009261F2"/>
    <w:rsid w:val="0092675D"/>
    <w:rsid w:val="00926E08"/>
    <w:rsid w:val="009308AB"/>
    <w:rsid w:val="009311DD"/>
    <w:rsid w:val="009346F5"/>
    <w:rsid w:val="00934A9A"/>
    <w:rsid w:val="0093506B"/>
    <w:rsid w:val="00935658"/>
    <w:rsid w:val="00936F33"/>
    <w:rsid w:val="009437D2"/>
    <w:rsid w:val="00945A66"/>
    <w:rsid w:val="00954293"/>
    <w:rsid w:val="00955FDA"/>
    <w:rsid w:val="00963D20"/>
    <w:rsid w:val="00963EEF"/>
    <w:rsid w:val="009656BB"/>
    <w:rsid w:val="00965D63"/>
    <w:rsid w:val="00967303"/>
    <w:rsid w:val="00967CB5"/>
    <w:rsid w:val="00971FCD"/>
    <w:rsid w:val="00973B61"/>
    <w:rsid w:val="009740EA"/>
    <w:rsid w:val="00976320"/>
    <w:rsid w:val="009822C2"/>
    <w:rsid w:val="0098312C"/>
    <w:rsid w:val="00986331"/>
    <w:rsid w:val="00993F2F"/>
    <w:rsid w:val="0099455B"/>
    <w:rsid w:val="009A1352"/>
    <w:rsid w:val="009A19A7"/>
    <w:rsid w:val="009A414C"/>
    <w:rsid w:val="009A6220"/>
    <w:rsid w:val="009A6BC7"/>
    <w:rsid w:val="009A7312"/>
    <w:rsid w:val="009B01FA"/>
    <w:rsid w:val="009B1AEC"/>
    <w:rsid w:val="009B3DE1"/>
    <w:rsid w:val="009B4358"/>
    <w:rsid w:val="009B45B8"/>
    <w:rsid w:val="009B5331"/>
    <w:rsid w:val="009B5387"/>
    <w:rsid w:val="009B6EBE"/>
    <w:rsid w:val="009B70E3"/>
    <w:rsid w:val="009B7F04"/>
    <w:rsid w:val="009C0A53"/>
    <w:rsid w:val="009C1F10"/>
    <w:rsid w:val="009C3DE7"/>
    <w:rsid w:val="009C4CD0"/>
    <w:rsid w:val="009C59A4"/>
    <w:rsid w:val="009D0B2B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52B2"/>
    <w:rsid w:val="009F5419"/>
    <w:rsid w:val="00A01707"/>
    <w:rsid w:val="00A0193D"/>
    <w:rsid w:val="00A02960"/>
    <w:rsid w:val="00A0478B"/>
    <w:rsid w:val="00A0703F"/>
    <w:rsid w:val="00A10280"/>
    <w:rsid w:val="00A17658"/>
    <w:rsid w:val="00A229AB"/>
    <w:rsid w:val="00A24335"/>
    <w:rsid w:val="00A27C22"/>
    <w:rsid w:val="00A30A87"/>
    <w:rsid w:val="00A31D4A"/>
    <w:rsid w:val="00A32A78"/>
    <w:rsid w:val="00A33060"/>
    <w:rsid w:val="00A33704"/>
    <w:rsid w:val="00A36EC1"/>
    <w:rsid w:val="00A37945"/>
    <w:rsid w:val="00A42A18"/>
    <w:rsid w:val="00A42F3C"/>
    <w:rsid w:val="00A44554"/>
    <w:rsid w:val="00A44C38"/>
    <w:rsid w:val="00A45828"/>
    <w:rsid w:val="00A50308"/>
    <w:rsid w:val="00A519A8"/>
    <w:rsid w:val="00A574D6"/>
    <w:rsid w:val="00A57EB3"/>
    <w:rsid w:val="00A57FCE"/>
    <w:rsid w:val="00A602D6"/>
    <w:rsid w:val="00A64C34"/>
    <w:rsid w:val="00A6667A"/>
    <w:rsid w:val="00A6794F"/>
    <w:rsid w:val="00A71825"/>
    <w:rsid w:val="00A75E10"/>
    <w:rsid w:val="00A77FB0"/>
    <w:rsid w:val="00A80B08"/>
    <w:rsid w:val="00A82FFE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2CCE"/>
    <w:rsid w:val="00AA317E"/>
    <w:rsid w:val="00AA3641"/>
    <w:rsid w:val="00AA4132"/>
    <w:rsid w:val="00AA4C29"/>
    <w:rsid w:val="00AA6B1A"/>
    <w:rsid w:val="00AB22D3"/>
    <w:rsid w:val="00AB75F3"/>
    <w:rsid w:val="00AC31A8"/>
    <w:rsid w:val="00AC704A"/>
    <w:rsid w:val="00AC71A9"/>
    <w:rsid w:val="00AD3148"/>
    <w:rsid w:val="00AD5859"/>
    <w:rsid w:val="00AD7FAE"/>
    <w:rsid w:val="00AE03C9"/>
    <w:rsid w:val="00AE58DF"/>
    <w:rsid w:val="00AE5E1A"/>
    <w:rsid w:val="00AF042C"/>
    <w:rsid w:val="00AF21F1"/>
    <w:rsid w:val="00AF39D3"/>
    <w:rsid w:val="00AF5F58"/>
    <w:rsid w:val="00AF7436"/>
    <w:rsid w:val="00AF7B7E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5A24"/>
    <w:rsid w:val="00B16A2B"/>
    <w:rsid w:val="00B21575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D78"/>
    <w:rsid w:val="00B3405F"/>
    <w:rsid w:val="00B34FD9"/>
    <w:rsid w:val="00B3548C"/>
    <w:rsid w:val="00B35F3C"/>
    <w:rsid w:val="00B35F79"/>
    <w:rsid w:val="00B36A55"/>
    <w:rsid w:val="00B373D3"/>
    <w:rsid w:val="00B374C7"/>
    <w:rsid w:val="00B40587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68B8"/>
    <w:rsid w:val="00B571D6"/>
    <w:rsid w:val="00B57D19"/>
    <w:rsid w:val="00B57DF2"/>
    <w:rsid w:val="00B60E0B"/>
    <w:rsid w:val="00B633F6"/>
    <w:rsid w:val="00B67F92"/>
    <w:rsid w:val="00B71CC6"/>
    <w:rsid w:val="00B74EC9"/>
    <w:rsid w:val="00B774B5"/>
    <w:rsid w:val="00B80ACF"/>
    <w:rsid w:val="00B82404"/>
    <w:rsid w:val="00B84A1F"/>
    <w:rsid w:val="00B859C5"/>
    <w:rsid w:val="00B87822"/>
    <w:rsid w:val="00B92FAF"/>
    <w:rsid w:val="00B956CD"/>
    <w:rsid w:val="00B9597E"/>
    <w:rsid w:val="00B97CEB"/>
    <w:rsid w:val="00BA0DC8"/>
    <w:rsid w:val="00BA2494"/>
    <w:rsid w:val="00BA3AF0"/>
    <w:rsid w:val="00BA597C"/>
    <w:rsid w:val="00BA63B9"/>
    <w:rsid w:val="00BA6C9C"/>
    <w:rsid w:val="00BB0FAE"/>
    <w:rsid w:val="00BC23B1"/>
    <w:rsid w:val="00BC27B1"/>
    <w:rsid w:val="00BC3C19"/>
    <w:rsid w:val="00BC6E59"/>
    <w:rsid w:val="00BD0E19"/>
    <w:rsid w:val="00BD260D"/>
    <w:rsid w:val="00BD4FDD"/>
    <w:rsid w:val="00BE090F"/>
    <w:rsid w:val="00BE225C"/>
    <w:rsid w:val="00BF0829"/>
    <w:rsid w:val="00BF176A"/>
    <w:rsid w:val="00BF4145"/>
    <w:rsid w:val="00BF6CD9"/>
    <w:rsid w:val="00C00804"/>
    <w:rsid w:val="00C012E1"/>
    <w:rsid w:val="00C01709"/>
    <w:rsid w:val="00C01FAD"/>
    <w:rsid w:val="00C02935"/>
    <w:rsid w:val="00C02D8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B6A"/>
    <w:rsid w:val="00C207B3"/>
    <w:rsid w:val="00C238A1"/>
    <w:rsid w:val="00C245CC"/>
    <w:rsid w:val="00C256E9"/>
    <w:rsid w:val="00C27FF0"/>
    <w:rsid w:val="00C31DB9"/>
    <w:rsid w:val="00C320C7"/>
    <w:rsid w:val="00C361B7"/>
    <w:rsid w:val="00C37CF3"/>
    <w:rsid w:val="00C37EDF"/>
    <w:rsid w:val="00C408A3"/>
    <w:rsid w:val="00C4675A"/>
    <w:rsid w:val="00C46B29"/>
    <w:rsid w:val="00C479DC"/>
    <w:rsid w:val="00C533E1"/>
    <w:rsid w:val="00C550A2"/>
    <w:rsid w:val="00C56720"/>
    <w:rsid w:val="00C57572"/>
    <w:rsid w:val="00C62183"/>
    <w:rsid w:val="00C630A7"/>
    <w:rsid w:val="00C632A4"/>
    <w:rsid w:val="00C6444F"/>
    <w:rsid w:val="00C65A9A"/>
    <w:rsid w:val="00C65ED9"/>
    <w:rsid w:val="00C665E8"/>
    <w:rsid w:val="00C66D66"/>
    <w:rsid w:val="00C67AFE"/>
    <w:rsid w:val="00C7285A"/>
    <w:rsid w:val="00C73DBA"/>
    <w:rsid w:val="00C7408F"/>
    <w:rsid w:val="00C7417F"/>
    <w:rsid w:val="00C7680D"/>
    <w:rsid w:val="00C77F4E"/>
    <w:rsid w:val="00C85795"/>
    <w:rsid w:val="00C85874"/>
    <w:rsid w:val="00C8599F"/>
    <w:rsid w:val="00C85E97"/>
    <w:rsid w:val="00C90511"/>
    <w:rsid w:val="00C92085"/>
    <w:rsid w:val="00C92269"/>
    <w:rsid w:val="00C94A5D"/>
    <w:rsid w:val="00C97492"/>
    <w:rsid w:val="00CA14B0"/>
    <w:rsid w:val="00CA6838"/>
    <w:rsid w:val="00CA74FA"/>
    <w:rsid w:val="00CA7A1D"/>
    <w:rsid w:val="00CB3BE4"/>
    <w:rsid w:val="00CB5FE8"/>
    <w:rsid w:val="00CB7560"/>
    <w:rsid w:val="00CC17AB"/>
    <w:rsid w:val="00CC2AE4"/>
    <w:rsid w:val="00CC378A"/>
    <w:rsid w:val="00CC5EE6"/>
    <w:rsid w:val="00CD092C"/>
    <w:rsid w:val="00CD12EC"/>
    <w:rsid w:val="00CD17C1"/>
    <w:rsid w:val="00CD1B1A"/>
    <w:rsid w:val="00CE01F0"/>
    <w:rsid w:val="00CE2E2E"/>
    <w:rsid w:val="00CE35EB"/>
    <w:rsid w:val="00CE38D8"/>
    <w:rsid w:val="00CE39C6"/>
    <w:rsid w:val="00CE3E66"/>
    <w:rsid w:val="00CE5E09"/>
    <w:rsid w:val="00CE70F5"/>
    <w:rsid w:val="00CE7BD5"/>
    <w:rsid w:val="00CF1B14"/>
    <w:rsid w:val="00CF3F30"/>
    <w:rsid w:val="00D0063E"/>
    <w:rsid w:val="00D0096D"/>
    <w:rsid w:val="00D0238F"/>
    <w:rsid w:val="00D02DD6"/>
    <w:rsid w:val="00D03CD1"/>
    <w:rsid w:val="00D03DC9"/>
    <w:rsid w:val="00D04AAD"/>
    <w:rsid w:val="00D04F19"/>
    <w:rsid w:val="00D052A7"/>
    <w:rsid w:val="00D05BB0"/>
    <w:rsid w:val="00D07CB0"/>
    <w:rsid w:val="00D12F7D"/>
    <w:rsid w:val="00D14575"/>
    <w:rsid w:val="00D153B3"/>
    <w:rsid w:val="00D165B2"/>
    <w:rsid w:val="00D17EDD"/>
    <w:rsid w:val="00D21AA6"/>
    <w:rsid w:val="00D2337B"/>
    <w:rsid w:val="00D2480F"/>
    <w:rsid w:val="00D259E3"/>
    <w:rsid w:val="00D25AF4"/>
    <w:rsid w:val="00D261BF"/>
    <w:rsid w:val="00D3062A"/>
    <w:rsid w:val="00D3070C"/>
    <w:rsid w:val="00D30B2F"/>
    <w:rsid w:val="00D317B4"/>
    <w:rsid w:val="00D32DEF"/>
    <w:rsid w:val="00D36AA1"/>
    <w:rsid w:val="00D379CF"/>
    <w:rsid w:val="00D37A16"/>
    <w:rsid w:val="00D46C98"/>
    <w:rsid w:val="00D471BC"/>
    <w:rsid w:val="00D4739B"/>
    <w:rsid w:val="00D540D4"/>
    <w:rsid w:val="00D60A84"/>
    <w:rsid w:val="00D61CEA"/>
    <w:rsid w:val="00D62346"/>
    <w:rsid w:val="00D62EF0"/>
    <w:rsid w:val="00D633C4"/>
    <w:rsid w:val="00D6724E"/>
    <w:rsid w:val="00D67A25"/>
    <w:rsid w:val="00D7059C"/>
    <w:rsid w:val="00D70E5B"/>
    <w:rsid w:val="00D71755"/>
    <w:rsid w:val="00D73A80"/>
    <w:rsid w:val="00D74DF6"/>
    <w:rsid w:val="00D779A3"/>
    <w:rsid w:val="00D812BA"/>
    <w:rsid w:val="00D8274D"/>
    <w:rsid w:val="00D82846"/>
    <w:rsid w:val="00D91474"/>
    <w:rsid w:val="00D9205C"/>
    <w:rsid w:val="00D93C28"/>
    <w:rsid w:val="00D94C8C"/>
    <w:rsid w:val="00D94FBF"/>
    <w:rsid w:val="00D96D2D"/>
    <w:rsid w:val="00D971AA"/>
    <w:rsid w:val="00DA0787"/>
    <w:rsid w:val="00DA11CE"/>
    <w:rsid w:val="00DB1B1A"/>
    <w:rsid w:val="00DB351A"/>
    <w:rsid w:val="00DB5478"/>
    <w:rsid w:val="00DB60FF"/>
    <w:rsid w:val="00DB6D1E"/>
    <w:rsid w:val="00DB7B97"/>
    <w:rsid w:val="00DC24FC"/>
    <w:rsid w:val="00DC5092"/>
    <w:rsid w:val="00DC5A64"/>
    <w:rsid w:val="00DD0EBB"/>
    <w:rsid w:val="00DD2224"/>
    <w:rsid w:val="00DD39F1"/>
    <w:rsid w:val="00DD3C5A"/>
    <w:rsid w:val="00DD5EF9"/>
    <w:rsid w:val="00DE21AA"/>
    <w:rsid w:val="00DE32E6"/>
    <w:rsid w:val="00DE7032"/>
    <w:rsid w:val="00DF30E4"/>
    <w:rsid w:val="00DF4604"/>
    <w:rsid w:val="00DF5EFA"/>
    <w:rsid w:val="00E007F9"/>
    <w:rsid w:val="00E010EE"/>
    <w:rsid w:val="00E01DA6"/>
    <w:rsid w:val="00E03A86"/>
    <w:rsid w:val="00E113F7"/>
    <w:rsid w:val="00E16C74"/>
    <w:rsid w:val="00E20784"/>
    <w:rsid w:val="00E210A8"/>
    <w:rsid w:val="00E210C4"/>
    <w:rsid w:val="00E2110E"/>
    <w:rsid w:val="00E23C7E"/>
    <w:rsid w:val="00E24264"/>
    <w:rsid w:val="00E30EF9"/>
    <w:rsid w:val="00E33262"/>
    <w:rsid w:val="00E34ACE"/>
    <w:rsid w:val="00E36915"/>
    <w:rsid w:val="00E42420"/>
    <w:rsid w:val="00E43399"/>
    <w:rsid w:val="00E44101"/>
    <w:rsid w:val="00E5075D"/>
    <w:rsid w:val="00E53BB3"/>
    <w:rsid w:val="00E560B0"/>
    <w:rsid w:val="00E5788E"/>
    <w:rsid w:val="00E61973"/>
    <w:rsid w:val="00E62CE9"/>
    <w:rsid w:val="00E66E51"/>
    <w:rsid w:val="00E708DD"/>
    <w:rsid w:val="00E72573"/>
    <w:rsid w:val="00E7518A"/>
    <w:rsid w:val="00E752E9"/>
    <w:rsid w:val="00E7553D"/>
    <w:rsid w:val="00E77531"/>
    <w:rsid w:val="00E85A70"/>
    <w:rsid w:val="00E9016D"/>
    <w:rsid w:val="00E928BF"/>
    <w:rsid w:val="00E93E42"/>
    <w:rsid w:val="00E9492E"/>
    <w:rsid w:val="00E967D1"/>
    <w:rsid w:val="00EA0AE6"/>
    <w:rsid w:val="00EB2B84"/>
    <w:rsid w:val="00EB5CCF"/>
    <w:rsid w:val="00EC00C1"/>
    <w:rsid w:val="00EC216E"/>
    <w:rsid w:val="00EC28B6"/>
    <w:rsid w:val="00EC4FFA"/>
    <w:rsid w:val="00EC662C"/>
    <w:rsid w:val="00ED1443"/>
    <w:rsid w:val="00ED3A2A"/>
    <w:rsid w:val="00ED414A"/>
    <w:rsid w:val="00ED51A6"/>
    <w:rsid w:val="00ED62EF"/>
    <w:rsid w:val="00EE01F7"/>
    <w:rsid w:val="00EE14F5"/>
    <w:rsid w:val="00EE1B07"/>
    <w:rsid w:val="00EE504A"/>
    <w:rsid w:val="00EE520A"/>
    <w:rsid w:val="00EF3D43"/>
    <w:rsid w:val="00F00CD2"/>
    <w:rsid w:val="00F01A91"/>
    <w:rsid w:val="00F01E31"/>
    <w:rsid w:val="00F043ED"/>
    <w:rsid w:val="00F0491A"/>
    <w:rsid w:val="00F049BD"/>
    <w:rsid w:val="00F06ADE"/>
    <w:rsid w:val="00F07744"/>
    <w:rsid w:val="00F1001A"/>
    <w:rsid w:val="00F101B4"/>
    <w:rsid w:val="00F1648A"/>
    <w:rsid w:val="00F20B0A"/>
    <w:rsid w:val="00F247E7"/>
    <w:rsid w:val="00F33A19"/>
    <w:rsid w:val="00F34AC7"/>
    <w:rsid w:val="00F35459"/>
    <w:rsid w:val="00F417D1"/>
    <w:rsid w:val="00F41CDA"/>
    <w:rsid w:val="00F458AF"/>
    <w:rsid w:val="00F50678"/>
    <w:rsid w:val="00F511C8"/>
    <w:rsid w:val="00F533D7"/>
    <w:rsid w:val="00F56848"/>
    <w:rsid w:val="00F60718"/>
    <w:rsid w:val="00F63270"/>
    <w:rsid w:val="00F64948"/>
    <w:rsid w:val="00F660AA"/>
    <w:rsid w:val="00F67B85"/>
    <w:rsid w:val="00F7392C"/>
    <w:rsid w:val="00F74FF7"/>
    <w:rsid w:val="00F75A3A"/>
    <w:rsid w:val="00F81201"/>
    <w:rsid w:val="00F83F01"/>
    <w:rsid w:val="00F85D52"/>
    <w:rsid w:val="00F863FC"/>
    <w:rsid w:val="00F865B0"/>
    <w:rsid w:val="00F86C88"/>
    <w:rsid w:val="00F92CAB"/>
    <w:rsid w:val="00F938B6"/>
    <w:rsid w:val="00F9587A"/>
    <w:rsid w:val="00F96EB0"/>
    <w:rsid w:val="00FA5909"/>
    <w:rsid w:val="00FC0C22"/>
    <w:rsid w:val="00FC0C7E"/>
    <w:rsid w:val="00FC0EB9"/>
    <w:rsid w:val="00FC1DAF"/>
    <w:rsid w:val="00FC3691"/>
    <w:rsid w:val="00FC6471"/>
    <w:rsid w:val="00FD0C75"/>
    <w:rsid w:val="00FD12A5"/>
    <w:rsid w:val="00FD4325"/>
    <w:rsid w:val="00FD56DE"/>
    <w:rsid w:val="00FD56E1"/>
    <w:rsid w:val="00FE5B56"/>
    <w:rsid w:val="00FE75BB"/>
    <w:rsid w:val="00FF092A"/>
    <w:rsid w:val="00FF2CC7"/>
    <w:rsid w:val="00FF38CC"/>
    <w:rsid w:val="00FF48D0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basedOn w:val="a0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character" w:customStyle="1" w:styleId="apple-converted-space">
    <w:name w:val="apple-converted-space"/>
    <w:basedOn w:val="a0"/>
    <w:rsid w:val="007E2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07826-6181-4D45-BF66-3F94A59B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108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14</cp:revision>
  <cp:lastPrinted>2015-03-17T14:52:00Z</cp:lastPrinted>
  <dcterms:created xsi:type="dcterms:W3CDTF">2015-03-10T06:12:00Z</dcterms:created>
  <dcterms:modified xsi:type="dcterms:W3CDTF">2015-06-01T11:13:00Z</dcterms:modified>
</cp:coreProperties>
</file>